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4107" w:rsidRPr="00B412B9" w:rsidRDefault="00074107">
      <w:pPr>
        <w:rPr>
          <w:rFonts w:ascii="Avenir Book" w:hAnsi="Avenir Book"/>
          <w:b/>
          <w:bCs/>
          <w:sz w:val="32"/>
          <w:u w:val="single"/>
        </w:rPr>
      </w:pPr>
      <w:r w:rsidRPr="00B412B9">
        <w:rPr>
          <w:rFonts w:ascii="Avenir Book" w:hAnsi="Avenir Book"/>
          <w:b/>
          <w:bCs/>
          <w:sz w:val="32"/>
          <w:u w:val="single"/>
        </w:rPr>
        <w:t>African-American Outreach Team (AAOT):  Assessing Our Past</w:t>
      </w:r>
    </w:p>
    <w:p w:rsidR="00074107" w:rsidRDefault="00074107">
      <w:pPr>
        <w:rPr>
          <w:b/>
          <w:bCs/>
          <w:u w:val="single"/>
        </w:rPr>
      </w:pPr>
    </w:p>
    <w:p w:rsidR="00074107" w:rsidRPr="00B412B9" w:rsidRDefault="00074107" w:rsidP="00271CFC">
      <w:pPr>
        <w:pStyle w:val="NormalWeb"/>
        <w:spacing w:before="2" w:after="2"/>
        <w:rPr>
          <w:rFonts w:asciiTheme="minorHAnsi" w:hAnsiTheme="minorHAnsi" w:cs="Cambria"/>
          <w:sz w:val="24"/>
          <w:szCs w:val="24"/>
        </w:rPr>
      </w:pPr>
      <w:r w:rsidRPr="00B412B9">
        <w:rPr>
          <w:rFonts w:asciiTheme="minorHAnsi" w:hAnsiTheme="minorHAnsi" w:cs="Cambria"/>
          <w:sz w:val="24"/>
          <w:szCs w:val="24"/>
        </w:rPr>
        <w:t xml:space="preserve">In 2003, the VA Synod drafted a plan in alignment with a Church-wide initiative to attempt to become more diverse by reaching out to the African-American community.  This document, named </w:t>
      </w:r>
      <w:r w:rsidRPr="00B412B9">
        <w:rPr>
          <w:rFonts w:asciiTheme="minorHAnsi" w:hAnsiTheme="minorHAnsi" w:cs="Cambria"/>
          <w:i/>
          <w:iCs/>
          <w:sz w:val="24"/>
          <w:szCs w:val="24"/>
        </w:rPr>
        <w:t>Lighting the Way, and Sharing the Love: Communities of Invitation and Hospitality,</w:t>
      </w:r>
      <w:r w:rsidRPr="00B412B9">
        <w:rPr>
          <w:rFonts w:asciiTheme="minorHAnsi" w:hAnsiTheme="minorHAnsi" w:cs="Cambria"/>
          <w:bCs/>
          <w:i/>
          <w:iCs/>
          <w:sz w:val="24"/>
          <w:szCs w:val="24"/>
        </w:rPr>
        <w:t xml:space="preserve"> </w:t>
      </w:r>
      <w:r w:rsidRPr="00B412B9">
        <w:rPr>
          <w:rFonts w:asciiTheme="minorHAnsi" w:hAnsiTheme="minorHAnsi" w:cs="Cambria"/>
          <w:bCs/>
          <w:sz w:val="24"/>
          <w:szCs w:val="24"/>
        </w:rPr>
        <w:t>defined</w:t>
      </w:r>
      <w:r w:rsidRPr="00B412B9">
        <w:rPr>
          <w:rFonts w:asciiTheme="minorHAnsi" w:hAnsiTheme="minorHAnsi" w:cs="Cambria"/>
          <w:sz w:val="24"/>
          <w:szCs w:val="24"/>
        </w:rPr>
        <w:t xml:space="preserve"> the Synod’s mission </w:t>
      </w:r>
      <w:r w:rsidRPr="00B412B9">
        <w:rPr>
          <w:rFonts w:asciiTheme="minorHAnsi" w:hAnsiTheme="minorHAnsi" w:cs="Cambria"/>
          <w:bCs/>
          <w:sz w:val="24"/>
          <w:szCs w:val="24"/>
        </w:rPr>
        <w:t xml:space="preserve">statement </w:t>
      </w:r>
      <w:r w:rsidRPr="00B412B9">
        <w:rPr>
          <w:rFonts w:asciiTheme="minorHAnsi" w:hAnsiTheme="minorHAnsi" w:cs="Cambria"/>
          <w:sz w:val="24"/>
          <w:szCs w:val="24"/>
        </w:rPr>
        <w:t>and strategy for executing this initiative</w:t>
      </w:r>
      <w:r w:rsidRPr="00B412B9">
        <w:rPr>
          <w:rFonts w:asciiTheme="minorHAnsi" w:hAnsiTheme="minorHAnsi" w:cs="Cambria"/>
          <w:bCs/>
          <w:sz w:val="24"/>
          <w:szCs w:val="24"/>
        </w:rPr>
        <w:t>, and chartered the African American Outreach Team to assist with carrying it out</w:t>
      </w:r>
      <w:r w:rsidRPr="00B412B9">
        <w:rPr>
          <w:rFonts w:asciiTheme="minorHAnsi" w:hAnsiTheme="minorHAnsi" w:cs="Cambria"/>
          <w:sz w:val="24"/>
          <w:szCs w:val="24"/>
        </w:rPr>
        <w:t xml:space="preserve">.  </w:t>
      </w:r>
    </w:p>
    <w:p w:rsidR="00074107" w:rsidRPr="00B412B9" w:rsidRDefault="00074107" w:rsidP="00271CFC">
      <w:pPr>
        <w:pStyle w:val="NormalWeb"/>
        <w:spacing w:before="2" w:after="2"/>
        <w:rPr>
          <w:rFonts w:asciiTheme="minorHAnsi" w:hAnsiTheme="minorHAnsi" w:cs="Cambria"/>
          <w:sz w:val="24"/>
          <w:szCs w:val="24"/>
        </w:rPr>
      </w:pPr>
    </w:p>
    <w:p w:rsidR="00074107" w:rsidRPr="00B412B9" w:rsidRDefault="00074107" w:rsidP="00271CFC">
      <w:pPr>
        <w:pStyle w:val="NormalWeb"/>
        <w:spacing w:before="2" w:after="2"/>
        <w:rPr>
          <w:rFonts w:asciiTheme="minorHAnsi" w:hAnsiTheme="minorHAnsi" w:cs="Cambria"/>
          <w:sz w:val="24"/>
          <w:szCs w:val="24"/>
        </w:rPr>
      </w:pPr>
      <w:r w:rsidRPr="00B412B9">
        <w:rPr>
          <w:rFonts w:asciiTheme="minorHAnsi" w:hAnsiTheme="minorHAnsi" w:cs="Cambria"/>
          <w:sz w:val="24"/>
          <w:szCs w:val="24"/>
        </w:rPr>
        <w:t>Upon review of this document 12 years later, th</w:t>
      </w:r>
      <w:r w:rsidRPr="00B412B9">
        <w:rPr>
          <w:rFonts w:asciiTheme="minorHAnsi" w:hAnsiTheme="minorHAnsi" w:cs="Cambria"/>
          <w:bCs/>
          <w:sz w:val="24"/>
          <w:szCs w:val="24"/>
        </w:rPr>
        <w:t>e</w:t>
      </w:r>
      <w:r w:rsidRPr="00B412B9">
        <w:rPr>
          <w:rFonts w:asciiTheme="minorHAnsi" w:hAnsiTheme="minorHAnsi" w:cs="Cambria"/>
          <w:sz w:val="24"/>
          <w:szCs w:val="24"/>
        </w:rPr>
        <w:t xml:space="preserve"> team </w:t>
      </w:r>
      <w:r w:rsidRPr="00B412B9">
        <w:rPr>
          <w:rFonts w:asciiTheme="minorHAnsi" w:hAnsiTheme="minorHAnsi" w:cs="Cambria"/>
          <w:bCs/>
          <w:sz w:val="24"/>
          <w:szCs w:val="24"/>
        </w:rPr>
        <w:t>has recognized that its</w:t>
      </w:r>
      <w:r w:rsidRPr="00B412B9">
        <w:rPr>
          <w:rFonts w:asciiTheme="minorHAnsi" w:hAnsiTheme="minorHAnsi" w:cs="Cambria"/>
          <w:sz w:val="24"/>
          <w:szCs w:val="24"/>
        </w:rPr>
        <w:t xml:space="preserve"> leadership has evolved, and its mission has radically changed.  </w:t>
      </w:r>
      <w:r w:rsidRPr="00B412B9">
        <w:rPr>
          <w:rFonts w:asciiTheme="minorHAnsi" w:hAnsiTheme="minorHAnsi" w:cs="Cambria"/>
          <w:bCs/>
          <w:sz w:val="24"/>
          <w:szCs w:val="24"/>
        </w:rPr>
        <w:t>O</w:t>
      </w:r>
      <w:r w:rsidRPr="00B412B9">
        <w:rPr>
          <w:rFonts w:asciiTheme="minorHAnsi" w:hAnsiTheme="minorHAnsi" w:cs="Cambria"/>
          <w:sz w:val="24"/>
          <w:szCs w:val="24"/>
        </w:rPr>
        <w:t xml:space="preserve">nly one of the appointed staff development team members from 2003 is on the existing team membership (Janice Bunting).  </w:t>
      </w:r>
      <w:r w:rsidRPr="00B412B9">
        <w:rPr>
          <w:rFonts w:asciiTheme="minorHAnsi" w:hAnsiTheme="minorHAnsi" w:cs="Cambria"/>
          <w:bCs/>
          <w:sz w:val="24"/>
          <w:szCs w:val="24"/>
        </w:rPr>
        <w:t>In addition</w:t>
      </w:r>
      <w:r w:rsidRPr="00B412B9">
        <w:rPr>
          <w:rFonts w:asciiTheme="minorHAnsi" w:hAnsiTheme="minorHAnsi" w:cs="Cambria"/>
          <w:sz w:val="24"/>
          <w:szCs w:val="24"/>
        </w:rPr>
        <w:t xml:space="preserve">, the understanding and expression of issues of diversity have drastically expanded and changed.  The challenges of diversity and inclusion that the ELCA and the Virginia Synod face are no longer </w:t>
      </w:r>
      <w:r w:rsidRPr="00B412B9">
        <w:rPr>
          <w:rFonts w:asciiTheme="minorHAnsi" w:hAnsiTheme="minorHAnsi" w:cs="Cambria"/>
          <w:bCs/>
          <w:sz w:val="24"/>
          <w:szCs w:val="24"/>
        </w:rPr>
        <w:t>limited</w:t>
      </w:r>
      <w:r w:rsidRPr="00B412B9">
        <w:rPr>
          <w:rFonts w:asciiTheme="minorHAnsi" w:hAnsiTheme="minorHAnsi" w:cs="Cambria"/>
          <w:sz w:val="24"/>
          <w:szCs w:val="24"/>
        </w:rPr>
        <w:t xml:space="preserve"> to one racial </w:t>
      </w:r>
      <w:r w:rsidRPr="00B412B9">
        <w:rPr>
          <w:rFonts w:asciiTheme="minorHAnsi" w:hAnsiTheme="minorHAnsi" w:cs="Cambria"/>
          <w:bCs/>
          <w:sz w:val="24"/>
          <w:szCs w:val="24"/>
        </w:rPr>
        <w:t>demographic</w:t>
      </w:r>
      <w:r w:rsidRPr="00B412B9">
        <w:rPr>
          <w:rFonts w:asciiTheme="minorHAnsi" w:hAnsiTheme="minorHAnsi" w:cs="Cambria"/>
          <w:sz w:val="24"/>
          <w:szCs w:val="24"/>
        </w:rPr>
        <w:t xml:space="preserve">.  Instead, diversity exists in multiple ways: racial/ethnic, cultural, socio-economic, gender, age, </w:t>
      </w:r>
      <w:r w:rsidRPr="00B412B9">
        <w:rPr>
          <w:rFonts w:asciiTheme="minorHAnsi" w:hAnsiTheme="minorHAnsi" w:cs="Cambria"/>
          <w:bCs/>
          <w:sz w:val="24"/>
          <w:szCs w:val="24"/>
        </w:rPr>
        <w:t xml:space="preserve">ability, </w:t>
      </w:r>
      <w:r w:rsidRPr="00B412B9">
        <w:rPr>
          <w:rFonts w:asciiTheme="minorHAnsi" w:hAnsiTheme="minorHAnsi" w:cs="Cambria"/>
          <w:sz w:val="24"/>
          <w:szCs w:val="24"/>
        </w:rPr>
        <w:t xml:space="preserve">and religious belief.  Within these categories, there are layers of diversity as well, making the issues all the more complex.  No longer is </w:t>
      </w:r>
      <w:r w:rsidRPr="00B412B9">
        <w:rPr>
          <w:rFonts w:asciiTheme="minorHAnsi" w:hAnsiTheme="minorHAnsi" w:cs="Cambria"/>
          <w:bCs/>
          <w:sz w:val="24"/>
          <w:szCs w:val="24"/>
        </w:rPr>
        <w:t>the challenge</w:t>
      </w:r>
      <w:r w:rsidRPr="00B412B9">
        <w:rPr>
          <w:rFonts w:asciiTheme="minorHAnsi" w:hAnsiTheme="minorHAnsi" w:cs="Cambria"/>
          <w:sz w:val="24"/>
          <w:szCs w:val="24"/>
        </w:rPr>
        <w:t xml:space="preserve"> simply a matter of outreach.  </w:t>
      </w:r>
      <w:r w:rsidRPr="00B412B9">
        <w:rPr>
          <w:rFonts w:asciiTheme="minorHAnsi" w:hAnsiTheme="minorHAnsi" w:cs="Cambria"/>
          <w:bCs/>
          <w:sz w:val="24"/>
          <w:szCs w:val="24"/>
        </w:rPr>
        <w:t>U</w:t>
      </w:r>
      <w:r w:rsidRPr="00B412B9">
        <w:rPr>
          <w:rFonts w:asciiTheme="minorHAnsi" w:hAnsiTheme="minorHAnsi" w:cs="Cambria"/>
          <w:sz w:val="24"/>
          <w:szCs w:val="24"/>
        </w:rPr>
        <w:t xml:space="preserve">nderstanding of context matters for </w:t>
      </w:r>
      <w:proofErr w:type="spellStart"/>
      <w:r w:rsidRPr="00B412B9">
        <w:rPr>
          <w:rFonts w:asciiTheme="minorHAnsi" w:hAnsiTheme="minorHAnsi" w:cs="Cambria"/>
          <w:sz w:val="24"/>
          <w:szCs w:val="24"/>
        </w:rPr>
        <w:t>missional</w:t>
      </w:r>
      <w:proofErr w:type="spellEnd"/>
      <w:r w:rsidRPr="00B412B9">
        <w:rPr>
          <w:rFonts w:asciiTheme="minorHAnsi" w:hAnsiTheme="minorHAnsi" w:cs="Cambria"/>
          <w:sz w:val="24"/>
          <w:szCs w:val="24"/>
        </w:rPr>
        <w:t xml:space="preserve"> engagement and evangelism in the 21st century.</w:t>
      </w:r>
    </w:p>
    <w:p w:rsidR="00074107" w:rsidRDefault="00074107" w:rsidP="00271CFC">
      <w:pPr>
        <w:pStyle w:val="NormalWeb"/>
        <w:spacing w:before="2" w:after="2"/>
        <w:rPr>
          <w:rFonts w:ascii="Cambria" w:hAnsi="Cambria" w:cs="Cambria"/>
          <w:sz w:val="24"/>
          <w:szCs w:val="24"/>
        </w:rPr>
      </w:pPr>
    </w:p>
    <w:p w:rsidR="00074107" w:rsidRPr="00B412B9" w:rsidRDefault="00074107" w:rsidP="00271CFC">
      <w:pPr>
        <w:pStyle w:val="NormalWeb"/>
        <w:spacing w:before="2" w:after="2"/>
        <w:rPr>
          <w:rFonts w:ascii="Avenir Book" w:hAnsi="Avenir Book" w:cs="Cambria"/>
          <w:b/>
          <w:bCs/>
          <w:sz w:val="32"/>
          <w:szCs w:val="24"/>
          <w:u w:val="single"/>
        </w:rPr>
      </w:pPr>
      <w:r w:rsidRPr="00B412B9">
        <w:rPr>
          <w:rFonts w:ascii="Avenir Book" w:hAnsi="Avenir Book" w:cs="Cambria"/>
          <w:b/>
          <w:bCs/>
          <w:sz w:val="32"/>
          <w:szCs w:val="24"/>
          <w:u w:val="single"/>
        </w:rPr>
        <w:t>All-Inclusive Outreach Team (AIOT):  Naming Our Present</w:t>
      </w:r>
    </w:p>
    <w:p w:rsidR="00074107" w:rsidRDefault="00074107" w:rsidP="00271CFC">
      <w:pPr>
        <w:pStyle w:val="NormalWeb"/>
        <w:spacing w:before="2" w:after="2"/>
        <w:rPr>
          <w:rFonts w:ascii="Cambria" w:hAnsi="Cambria" w:cs="Cambria"/>
          <w:b/>
          <w:bCs/>
          <w:sz w:val="24"/>
          <w:szCs w:val="24"/>
          <w:u w:val="single"/>
        </w:rPr>
      </w:pPr>
    </w:p>
    <w:p w:rsidR="00074107" w:rsidRPr="00B412B9" w:rsidRDefault="00074107" w:rsidP="00271CFC">
      <w:pPr>
        <w:pStyle w:val="NormalWeb"/>
        <w:spacing w:before="2" w:after="2"/>
        <w:rPr>
          <w:rFonts w:asciiTheme="minorHAnsi" w:hAnsiTheme="minorHAnsi" w:cs="Cambria"/>
          <w:sz w:val="24"/>
          <w:szCs w:val="24"/>
        </w:rPr>
      </w:pPr>
      <w:r w:rsidRPr="00B412B9">
        <w:rPr>
          <w:rFonts w:asciiTheme="minorHAnsi" w:hAnsiTheme="minorHAnsi" w:cs="Cambria"/>
          <w:sz w:val="24"/>
          <w:szCs w:val="24"/>
        </w:rPr>
        <w:t xml:space="preserve">In 2014, the team decided that in light of </w:t>
      </w:r>
      <w:r w:rsidRPr="00B412B9">
        <w:rPr>
          <w:rFonts w:asciiTheme="minorHAnsi" w:hAnsiTheme="minorHAnsi" w:cs="Cambria"/>
          <w:bCs/>
          <w:sz w:val="24"/>
          <w:szCs w:val="24"/>
        </w:rPr>
        <w:t>such realizations</w:t>
      </w:r>
      <w:r w:rsidRPr="00B412B9">
        <w:rPr>
          <w:rFonts w:asciiTheme="minorHAnsi" w:hAnsiTheme="minorHAnsi" w:cs="Cambria"/>
          <w:sz w:val="24"/>
          <w:szCs w:val="24"/>
        </w:rPr>
        <w:t xml:space="preserve">, a change in name was necessary.  </w:t>
      </w:r>
      <w:r w:rsidRPr="00B412B9">
        <w:rPr>
          <w:rFonts w:asciiTheme="minorHAnsi" w:hAnsiTheme="minorHAnsi" w:cs="Cambria"/>
          <w:bCs/>
          <w:sz w:val="24"/>
          <w:szCs w:val="24"/>
        </w:rPr>
        <w:t xml:space="preserve">Team members </w:t>
      </w:r>
      <w:r w:rsidRPr="00B412B9">
        <w:rPr>
          <w:rFonts w:asciiTheme="minorHAnsi" w:hAnsiTheme="minorHAnsi" w:cs="Cambria"/>
          <w:sz w:val="24"/>
          <w:szCs w:val="24"/>
        </w:rPr>
        <w:t xml:space="preserve">desired to focus more on the real need for conversation around issues of diversity and inclusion through the lens of God’s desire for justice in the world, and our role as the church in participating in God’s reconciling work.  Desiring to hold </w:t>
      </w:r>
      <w:r w:rsidRPr="00B412B9">
        <w:rPr>
          <w:rFonts w:asciiTheme="minorHAnsi" w:hAnsiTheme="minorHAnsi" w:cs="Cambria"/>
          <w:bCs/>
          <w:sz w:val="24"/>
          <w:szCs w:val="24"/>
        </w:rPr>
        <w:t>fast to</w:t>
      </w:r>
      <w:r w:rsidRPr="00B412B9">
        <w:rPr>
          <w:rFonts w:asciiTheme="minorHAnsi" w:hAnsiTheme="minorHAnsi" w:cs="Cambria"/>
          <w:sz w:val="24"/>
          <w:szCs w:val="24"/>
        </w:rPr>
        <w:t xml:space="preserve"> the Synod’s mission statement, we wondered, </w:t>
      </w:r>
      <w:r w:rsidRPr="00B412B9">
        <w:rPr>
          <w:rFonts w:asciiTheme="minorHAnsi" w:hAnsiTheme="minorHAnsi" w:cs="Cambria"/>
          <w:i/>
          <w:sz w:val="24"/>
          <w:szCs w:val="24"/>
        </w:rPr>
        <w:t>“What does it mean to be an Ambassador for Christ</w:t>
      </w:r>
      <w:r w:rsidRPr="00B412B9">
        <w:rPr>
          <w:rFonts w:asciiTheme="minorHAnsi" w:hAnsiTheme="minorHAnsi" w:cs="Cambria"/>
          <w:bCs/>
          <w:i/>
          <w:sz w:val="24"/>
          <w:szCs w:val="24"/>
        </w:rPr>
        <w:t>,</w:t>
      </w:r>
      <w:r w:rsidRPr="00B412B9">
        <w:rPr>
          <w:rFonts w:asciiTheme="minorHAnsi" w:hAnsiTheme="minorHAnsi" w:cs="Cambria"/>
          <w:i/>
          <w:sz w:val="24"/>
          <w:szCs w:val="24"/>
        </w:rPr>
        <w:t xml:space="preserve"> who calls us to recognize, speak, and act on behalf of those diverse peoples who have no agency or voice?  How is God making </w:t>
      </w:r>
      <w:r w:rsidR="00FC1487" w:rsidRPr="00B412B9">
        <w:rPr>
          <w:rFonts w:asciiTheme="minorHAnsi" w:hAnsiTheme="minorHAnsi" w:cs="Cambria"/>
          <w:bCs/>
          <w:i/>
          <w:sz w:val="24"/>
          <w:szCs w:val="24"/>
        </w:rPr>
        <w:t>God’s</w:t>
      </w:r>
      <w:r w:rsidRPr="00B412B9">
        <w:rPr>
          <w:rFonts w:asciiTheme="minorHAnsi" w:hAnsiTheme="minorHAnsi" w:cs="Cambria"/>
          <w:i/>
          <w:sz w:val="24"/>
          <w:szCs w:val="24"/>
        </w:rPr>
        <w:t xml:space="preserve"> appeal for justice and healing through us?”</w:t>
      </w:r>
    </w:p>
    <w:p w:rsidR="00074107" w:rsidRPr="00B412B9" w:rsidRDefault="00074107" w:rsidP="00271CFC">
      <w:pPr>
        <w:pStyle w:val="NormalWeb"/>
        <w:spacing w:before="2" w:after="2"/>
        <w:rPr>
          <w:rFonts w:asciiTheme="minorHAnsi" w:hAnsiTheme="minorHAnsi" w:cs="Cambria"/>
          <w:sz w:val="24"/>
          <w:szCs w:val="24"/>
        </w:rPr>
      </w:pPr>
    </w:p>
    <w:p w:rsidR="00074107" w:rsidRPr="00B412B9" w:rsidRDefault="00074107" w:rsidP="001D7238">
      <w:pPr>
        <w:rPr>
          <w:rFonts w:asciiTheme="minorHAnsi" w:hAnsiTheme="minorHAnsi"/>
        </w:rPr>
      </w:pPr>
      <w:r w:rsidRPr="00B412B9">
        <w:rPr>
          <w:rFonts w:asciiTheme="minorHAnsi" w:hAnsiTheme="minorHAnsi"/>
        </w:rPr>
        <w:t>On September 26</w:t>
      </w:r>
      <w:r w:rsidRPr="00B412B9">
        <w:rPr>
          <w:rFonts w:asciiTheme="minorHAnsi" w:hAnsiTheme="minorHAnsi"/>
          <w:bCs/>
        </w:rPr>
        <w:t>, 2015</w:t>
      </w:r>
      <w:r w:rsidRPr="00B412B9">
        <w:rPr>
          <w:rFonts w:asciiTheme="minorHAnsi" w:hAnsiTheme="minorHAnsi"/>
        </w:rPr>
        <w:t>, the All-Inclusive Outreach Team met to reflect on the rising racial tensions around events in Ferguson, MO; Baltimore, MD; and Charleston, SC</w:t>
      </w:r>
      <w:r w:rsidRPr="00B412B9">
        <w:rPr>
          <w:rFonts w:asciiTheme="minorHAnsi" w:hAnsiTheme="minorHAnsi"/>
          <w:bCs/>
        </w:rPr>
        <w:t xml:space="preserve">, </w:t>
      </w:r>
      <w:r w:rsidRPr="00B412B9">
        <w:rPr>
          <w:rFonts w:asciiTheme="minorHAnsi" w:hAnsiTheme="minorHAnsi"/>
        </w:rPr>
        <w:t xml:space="preserve">and </w:t>
      </w:r>
      <w:r w:rsidRPr="00B412B9">
        <w:rPr>
          <w:rFonts w:asciiTheme="minorHAnsi" w:hAnsiTheme="minorHAnsi"/>
          <w:bCs/>
        </w:rPr>
        <w:t xml:space="preserve">related </w:t>
      </w:r>
      <w:r w:rsidRPr="00B412B9">
        <w:rPr>
          <w:rFonts w:asciiTheme="minorHAnsi" w:hAnsiTheme="minorHAnsi"/>
        </w:rPr>
        <w:t xml:space="preserve">impressions from Synod Assembly.  </w:t>
      </w:r>
      <w:r w:rsidR="000670ED" w:rsidRPr="00B412B9">
        <w:rPr>
          <w:rFonts w:asciiTheme="minorHAnsi" w:hAnsiTheme="minorHAnsi"/>
        </w:rPr>
        <w:t xml:space="preserve">Bishop </w:t>
      </w:r>
      <w:proofErr w:type="spellStart"/>
      <w:r w:rsidR="000670ED" w:rsidRPr="00B412B9">
        <w:rPr>
          <w:rFonts w:asciiTheme="minorHAnsi" w:hAnsiTheme="minorHAnsi"/>
        </w:rPr>
        <w:t>Mauney</w:t>
      </w:r>
      <w:proofErr w:type="spellEnd"/>
      <w:r w:rsidR="000670ED" w:rsidRPr="00B412B9">
        <w:rPr>
          <w:rFonts w:asciiTheme="minorHAnsi" w:hAnsiTheme="minorHAnsi"/>
        </w:rPr>
        <w:t xml:space="preserve"> – who deserves applause for sticking with us the whole duration of our 3-hour meeting - joined us via video stream</w:t>
      </w:r>
      <w:r w:rsidRPr="00B412B9">
        <w:rPr>
          <w:rFonts w:asciiTheme="minorHAnsi" w:hAnsiTheme="minorHAnsi"/>
        </w:rPr>
        <w:t xml:space="preserve">; </w:t>
      </w:r>
      <w:r w:rsidRPr="00B412B9">
        <w:rPr>
          <w:rFonts w:asciiTheme="minorHAnsi" w:hAnsiTheme="minorHAnsi"/>
          <w:bCs/>
        </w:rPr>
        <w:t xml:space="preserve">we </w:t>
      </w:r>
      <w:r w:rsidRPr="00B412B9">
        <w:rPr>
          <w:rFonts w:asciiTheme="minorHAnsi" w:hAnsiTheme="minorHAnsi"/>
        </w:rPr>
        <w:t>promise you</w:t>
      </w:r>
      <w:r w:rsidR="000670ED" w:rsidRPr="00B412B9">
        <w:rPr>
          <w:rFonts w:asciiTheme="minorHAnsi" w:hAnsiTheme="minorHAnsi"/>
        </w:rPr>
        <w:t>, this is not typical for us!  Yet, t</w:t>
      </w:r>
      <w:r w:rsidRPr="00B412B9">
        <w:rPr>
          <w:rFonts w:asciiTheme="minorHAnsi" w:hAnsiTheme="minorHAnsi"/>
        </w:rPr>
        <w:t>he time was well spent, because the Holy Spi</w:t>
      </w:r>
      <w:r w:rsidR="000670ED" w:rsidRPr="00B412B9">
        <w:rPr>
          <w:rFonts w:asciiTheme="minorHAnsi" w:hAnsiTheme="minorHAnsi"/>
        </w:rPr>
        <w:t>rit pulled us in new directions</w:t>
      </w:r>
      <w:r w:rsidRPr="00B412B9">
        <w:rPr>
          <w:rFonts w:asciiTheme="minorHAnsi" w:hAnsiTheme="minorHAnsi"/>
        </w:rPr>
        <w:t xml:space="preserve"> that we </w:t>
      </w:r>
      <w:r w:rsidRPr="00B412B9">
        <w:rPr>
          <w:rFonts w:asciiTheme="minorHAnsi" w:hAnsiTheme="minorHAnsi"/>
          <w:bCs/>
        </w:rPr>
        <w:t>believe</w:t>
      </w:r>
      <w:r w:rsidRPr="00B412B9">
        <w:rPr>
          <w:rFonts w:asciiTheme="minorHAnsi" w:hAnsiTheme="minorHAnsi"/>
        </w:rPr>
        <w:t xml:space="preserve"> clarify our work for the Synod, and communicate the commitment we made as a Synod a few years ago.  </w:t>
      </w:r>
    </w:p>
    <w:p w:rsidR="00074107" w:rsidRPr="000670ED" w:rsidRDefault="00074107" w:rsidP="00A30A9F"/>
    <w:p w:rsidR="00074107" w:rsidRPr="00B412B9" w:rsidRDefault="00074107" w:rsidP="00A30A9F">
      <w:pPr>
        <w:rPr>
          <w:rFonts w:asciiTheme="minorHAnsi" w:hAnsiTheme="minorHAnsi"/>
        </w:rPr>
      </w:pPr>
      <w:r w:rsidRPr="00B412B9">
        <w:rPr>
          <w:rFonts w:asciiTheme="minorHAnsi" w:hAnsiTheme="minorHAnsi"/>
          <w:u w:val="single"/>
        </w:rPr>
        <w:t>“Education is important.”</w:t>
      </w:r>
      <w:r w:rsidRPr="00B412B9">
        <w:rPr>
          <w:rFonts w:asciiTheme="minorHAnsi" w:hAnsiTheme="minorHAnsi"/>
        </w:rPr>
        <w:t xml:space="preserve">  We Lutherans value education.  We understand that those who grow in faith do so through a life-long process of learning about God who gives th</w:t>
      </w:r>
      <w:r w:rsidRPr="00B412B9">
        <w:rPr>
          <w:rFonts w:asciiTheme="minorHAnsi" w:hAnsiTheme="minorHAnsi"/>
          <w:bCs/>
        </w:rPr>
        <w:t>e</w:t>
      </w:r>
      <w:r w:rsidRPr="00B412B9">
        <w:rPr>
          <w:rFonts w:asciiTheme="minorHAnsi" w:hAnsiTheme="minorHAnsi"/>
        </w:rPr>
        <w:t xml:space="preserve"> gift of Grace in Jesus Christ and calls us into a cross-shaped ministry in the world.  Education is also an opportunity for diverse groups, </w:t>
      </w:r>
      <w:r w:rsidRPr="00B412B9">
        <w:rPr>
          <w:rFonts w:asciiTheme="minorHAnsi" w:hAnsiTheme="minorHAnsi"/>
          <w:bCs/>
        </w:rPr>
        <w:t>of diverse</w:t>
      </w:r>
      <w:r w:rsidRPr="00B412B9">
        <w:rPr>
          <w:rFonts w:asciiTheme="minorHAnsi" w:hAnsiTheme="minorHAnsi"/>
        </w:rPr>
        <w:t xml:space="preserve"> perspectives, to come together and learn from each other – becoming the Body of Christ.  We believe </w:t>
      </w:r>
      <w:r w:rsidRPr="00B412B9">
        <w:rPr>
          <w:rFonts w:asciiTheme="minorHAnsi" w:hAnsiTheme="minorHAnsi"/>
          <w:bCs/>
        </w:rPr>
        <w:t xml:space="preserve">that </w:t>
      </w:r>
      <w:r w:rsidRPr="00B412B9">
        <w:rPr>
          <w:rFonts w:asciiTheme="minorHAnsi" w:hAnsiTheme="minorHAnsi"/>
        </w:rPr>
        <w:t>education is important to addressing diversity and the issues that accompany it.  We see this education in three ways:</w:t>
      </w:r>
    </w:p>
    <w:p w:rsidR="00074107" w:rsidRPr="00B412B9" w:rsidRDefault="00074107" w:rsidP="00A30A9F">
      <w:pPr>
        <w:rPr>
          <w:rFonts w:asciiTheme="minorHAnsi" w:hAnsiTheme="minorHAnsi"/>
        </w:rPr>
      </w:pPr>
    </w:p>
    <w:p w:rsidR="00074107" w:rsidRPr="00B412B9" w:rsidRDefault="00074107" w:rsidP="00A30A9F">
      <w:pPr>
        <w:pStyle w:val="ListParagraph"/>
        <w:numPr>
          <w:ilvl w:val="0"/>
          <w:numId w:val="1"/>
        </w:numPr>
        <w:rPr>
          <w:rFonts w:asciiTheme="minorHAnsi" w:hAnsiTheme="minorHAnsi"/>
        </w:rPr>
      </w:pPr>
      <w:r w:rsidRPr="00B412B9">
        <w:rPr>
          <w:rFonts w:asciiTheme="minorHAnsi" w:hAnsiTheme="minorHAnsi"/>
        </w:rPr>
        <w:t>Advocacy work/Storytelling.</w:t>
      </w:r>
    </w:p>
    <w:p w:rsidR="00074107" w:rsidRPr="00B412B9" w:rsidRDefault="00074107" w:rsidP="00A30A9F">
      <w:pPr>
        <w:pStyle w:val="ListParagraph"/>
        <w:numPr>
          <w:ilvl w:val="0"/>
          <w:numId w:val="1"/>
        </w:numPr>
        <w:rPr>
          <w:rFonts w:asciiTheme="minorHAnsi" w:hAnsiTheme="minorHAnsi"/>
        </w:rPr>
      </w:pPr>
      <w:r w:rsidRPr="00B412B9">
        <w:rPr>
          <w:rFonts w:asciiTheme="minorHAnsi" w:hAnsiTheme="minorHAnsi"/>
        </w:rPr>
        <w:t>“Traditional” Education (theolog</w:t>
      </w:r>
      <w:r w:rsidRPr="00B412B9">
        <w:rPr>
          <w:rFonts w:asciiTheme="minorHAnsi" w:hAnsiTheme="minorHAnsi"/>
          <w:bCs/>
        </w:rPr>
        <w:t>y</w:t>
      </w:r>
      <w:r w:rsidRPr="00B412B9">
        <w:rPr>
          <w:rFonts w:asciiTheme="minorHAnsi" w:hAnsiTheme="minorHAnsi"/>
        </w:rPr>
        <w:t xml:space="preserve"> &amp; Scripture).</w:t>
      </w:r>
    </w:p>
    <w:p w:rsidR="00074107" w:rsidRPr="00B412B9" w:rsidRDefault="00074107" w:rsidP="00A30A9F">
      <w:pPr>
        <w:pStyle w:val="ListParagraph"/>
        <w:numPr>
          <w:ilvl w:val="0"/>
          <w:numId w:val="1"/>
        </w:numPr>
        <w:rPr>
          <w:rFonts w:asciiTheme="minorHAnsi" w:hAnsiTheme="minorHAnsi"/>
        </w:rPr>
      </w:pPr>
      <w:r w:rsidRPr="00B412B9">
        <w:rPr>
          <w:rFonts w:asciiTheme="minorHAnsi" w:hAnsiTheme="minorHAnsi"/>
        </w:rPr>
        <w:t>Service/Experiential Learning.</w:t>
      </w:r>
    </w:p>
    <w:p w:rsidR="00074107" w:rsidRPr="00B412B9" w:rsidRDefault="00074107" w:rsidP="00A30A9F">
      <w:pPr>
        <w:rPr>
          <w:rFonts w:asciiTheme="minorHAnsi" w:hAnsiTheme="minorHAnsi"/>
        </w:rPr>
      </w:pPr>
    </w:p>
    <w:p w:rsidR="00074107" w:rsidRPr="00B412B9" w:rsidRDefault="00074107" w:rsidP="00A30A9F">
      <w:pPr>
        <w:rPr>
          <w:rFonts w:asciiTheme="minorHAnsi" w:hAnsiTheme="minorHAnsi"/>
          <w:i/>
          <w:iCs/>
        </w:rPr>
      </w:pPr>
      <w:r w:rsidRPr="00B412B9">
        <w:rPr>
          <w:rFonts w:asciiTheme="minorHAnsi" w:hAnsiTheme="minorHAnsi"/>
        </w:rPr>
        <w:t xml:space="preserve">This </w:t>
      </w:r>
      <w:r w:rsidRPr="00B412B9">
        <w:rPr>
          <w:rFonts w:asciiTheme="minorHAnsi" w:hAnsiTheme="minorHAnsi"/>
          <w:bCs/>
        </w:rPr>
        <w:t xml:space="preserve">team </w:t>
      </w:r>
      <w:r w:rsidRPr="00B412B9">
        <w:rPr>
          <w:rFonts w:asciiTheme="minorHAnsi" w:hAnsiTheme="minorHAnsi"/>
        </w:rPr>
        <w:t xml:space="preserve">is committed to providing ideas and opportunities for education around issues of diversity </w:t>
      </w:r>
      <w:r w:rsidRPr="00B412B9">
        <w:rPr>
          <w:rFonts w:asciiTheme="minorHAnsi" w:hAnsiTheme="minorHAnsi"/>
          <w:bCs/>
        </w:rPr>
        <w:t xml:space="preserve">– particularly </w:t>
      </w:r>
      <w:r w:rsidRPr="00B412B9">
        <w:rPr>
          <w:rFonts w:asciiTheme="minorHAnsi" w:hAnsiTheme="minorHAnsi"/>
        </w:rPr>
        <w:t xml:space="preserve">where our Lutheran perspective speaks to that reality.  Yet we also believe there are many congregations and individuals across this Synod that are doing such work and we ask, </w:t>
      </w:r>
      <w:r w:rsidRPr="00B412B9">
        <w:rPr>
          <w:rFonts w:asciiTheme="minorHAnsi" w:hAnsiTheme="minorHAnsi"/>
          <w:i/>
          <w:iCs/>
        </w:rPr>
        <w:t xml:space="preserve">“How do we highlight those efforts and share best practices with each other?” How are we resources for education </w:t>
      </w:r>
      <w:r w:rsidRPr="00B412B9">
        <w:rPr>
          <w:rFonts w:asciiTheme="minorHAnsi" w:hAnsiTheme="minorHAnsi"/>
          <w:bCs/>
          <w:i/>
          <w:iCs/>
        </w:rPr>
        <w:t>of one an</w:t>
      </w:r>
      <w:r w:rsidRPr="00B412B9">
        <w:rPr>
          <w:rFonts w:asciiTheme="minorHAnsi" w:hAnsiTheme="minorHAnsi"/>
          <w:i/>
          <w:iCs/>
        </w:rPr>
        <w:t>other?</w:t>
      </w:r>
    </w:p>
    <w:p w:rsidR="00074107" w:rsidRPr="00B412B9" w:rsidRDefault="00074107" w:rsidP="00A30A9F">
      <w:pPr>
        <w:rPr>
          <w:rFonts w:asciiTheme="minorHAnsi" w:hAnsiTheme="minorHAnsi"/>
          <w:i/>
          <w:iCs/>
        </w:rPr>
      </w:pPr>
    </w:p>
    <w:p w:rsidR="00074107" w:rsidRPr="00B412B9" w:rsidRDefault="00074107" w:rsidP="00A30A9F">
      <w:pPr>
        <w:rPr>
          <w:rFonts w:asciiTheme="minorHAnsi" w:hAnsiTheme="minorHAnsi"/>
        </w:rPr>
      </w:pPr>
      <w:r w:rsidRPr="00B412B9">
        <w:rPr>
          <w:rFonts w:asciiTheme="minorHAnsi" w:hAnsiTheme="minorHAnsi"/>
        </w:rPr>
        <w:t xml:space="preserve">Yet, this new direction seemed cumbersome and complex to communicate to the congregations in the Synod.  Our very name, “All-Inclusive Outreach Team” was </w:t>
      </w:r>
      <w:r w:rsidRPr="00B412B9">
        <w:rPr>
          <w:rFonts w:asciiTheme="minorHAnsi" w:hAnsiTheme="minorHAnsi"/>
          <w:bCs/>
        </w:rPr>
        <w:t>consider</w:t>
      </w:r>
      <w:r w:rsidRPr="00B412B9">
        <w:rPr>
          <w:rFonts w:asciiTheme="minorHAnsi" w:hAnsiTheme="minorHAnsi"/>
        </w:rPr>
        <w:t>ed by one Synod Council member to be “a mouthful.”  A clearer, more concise message was needed!</w:t>
      </w:r>
    </w:p>
    <w:p w:rsidR="00074107" w:rsidRDefault="00074107" w:rsidP="00A30A9F"/>
    <w:p w:rsidR="00B412B9" w:rsidRDefault="00074107" w:rsidP="00A30A9F">
      <w:r w:rsidRPr="00B412B9">
        <w:rPr>
          <w:rFonts w:ascii="Avenir Book" w:hAnsi="Avenir Book"/>
          <w:b/>
          <w:bCs/>
          <w:sz w:val="32"/>
          <w:u w:val="single"/>
        </w:rPr>
        <w:t>Tapestry:  Weaving a New Future.</w:t>
      </w:r>
      <w:r>
        <w:t xml:space="preserve">  </w:t>
      </w:r>
    </w:p>
    <w:p w:rsidR="00074107" w:rsidRPr="00B412B9" w:rsidRDefault="00074107" w:rsidP="00A30A9F">
      <w:pPr>
        <w:rPr>
          <w:rFonts w:asciiTheme="minorHAnsi" w:hAnsiTheme="minorHAnsi"/>
        </w:rPr>
      </w:pPr>
      <w:r w:rsidRPr="00B412B9">
        <w:rPr>
          <w:rFonts w:asciiTheme="minorHAnsi" w:hAnsiTheme="minorHAnsi"/>
        </w:rPr>
        <w:t xml:space="preserve">A tapestry is </w:t>
      </w:r>
      <w:r w:rsidRPr="00B412B9">
        <w:rPr>
          <w:rFonts w:asciiTheme="minorHAnsi" w:hAnsiTheme="minorHAnsi"/>
          <w:bCs/>
        </w:rPr>
        <w:t>a composition</w:t>
      </w:r>
      <w:r w:rsidRPr="00B412B9">
        <w:rPr>
          <w:rFonts w:asciiTheme="minorHAnsi" w:hAnsiTheme="minorHAnsi"/>
        </w:rPr>
        <w:t xml:space="preserve"> in which many threads are woven together to make up one beautiful work of art.  A tapestry is often rich with many different colors, combined to create images that can speak powerfully to the soul.  Yet, if even one strand of a tapestry is missing, it is noticeable to all.  And these missing threads, whether omitted or pulled from it, will cause the tapestry to unravel.</w:t>
      </w:r>
    </w:p>
    <w:p w:rsidR="00074107" w:rsidRPr="00B412B9" w:rsidRDefault="00074107" w:rsidP="00A30A9F">
      <w:pPr>
        <w:rPr>
          <w:rFonts w:asciiTheme="minorHAnsi" w:hAnsiTheme="minorHAnsi"/>
        </w:rPr>
      </w:pPr>
    </w:p>
    <w:p w:rsidR="00074107" w:rsidRPr="00B412B9" w:rsidRDefault="00074107" w:rsidP="00A30A9F">
      <w:pPr>
        <w:rPr>
          <w:rFonts w:asciiTheme="minorHAnsi" w:hAnsiTheme="minorHAnsi"/>
        </w:rPr>
      </w:pPr>
      <w:r w:rsidRPr="00B412B9">
        <w:rPr>
          <w:rFonts w:asciiTheme="minorHAnsi" w:hAnsiTheme="minorHAnsi"/>
        </w:rPr>
        <w:t xml:space="preserve">We are a tapestry – our congregations, our Synod, and the communities </w:t>
      </w:r>
      <w:r w:rsidRPr="00B412B9">
        <w:rPr>
          <w:rFonts w:asciiTheme="minorHAnsi" w:hAnsiTheme="minorHAnsi"/>
          <w:bCs/>
        </w:rPr>
        <w:t xml:space="preserve">in which </w:t>
      </w:r>
      <w:r w:rsidRPr="00B412B9">
        <w:rPr>
          <w:rFonts w:asciiTheme="minorHAnsi" w:hAnsiTheme="minorHAnsi"/>
        </w:rPr>
        <w:t xml:space="preserve">we exist and minister.  We are a tapestry made up of diverse and colorful threads: young </w:t>
      </w:r>
      <w:r w:rsidRPr="00B412B9">
        <w:rPr>
          <w:rFonts w:asciiTheme="minorHAnsi" w:hAnsiTheme="minorHAnsi"/>
          <w:bCs/>
        </w:rPr>
        <w:t>and</w:t>
      </w:r>
      <w:r w:rsidRPr="00B412B9">
        <w:rPr>
          <w:rFonts w:asciiTheme="minorHAnsi" w:hAnsiTheme="minorHAnsi"/>
        </w:rPr>
        <w:t xml:space="preserve"> old; rich </w:t>
      </w:r>
      <w:r w:rsidRPr="00B412B9">
        <w:rPr>
          <w:rFonts w:asciiTheme="minorHAnsi" w:hAnsiTheme="minorHAnsi"/>
          <w:bCs/>
        </w:rPr>
        <w:t>and</w:t>
      </w:r>
      <w:r w:rsidRPr="00B412B9">
        <w:rPr>
          <w:rFonts w:asciiTheme="minorHAnsi" w:hAnsiTheme="minorHAnsi"/>
        </w:rPr>
        <w:t xml:space="preserve"> poor; urban </w:t>
      </w:r>
      <w:r w:rsidRPr="00B412B9">
        <w:rPr>
          <w:rFonts w:asciiTheme="minorHAnsi" w:hAnsiTheme="minorHAnsi"/>
          <w:bCs/>
        </w:rPr>
        <w:t>and</w:t>
      </w:r>
      <w:r w:rsidRPr="00B412B9">
        <w:rPr>
          <w:rFonts w:asciiTheme="minorHAnsi" w:hAnsiTheme="minorHAnsi"/>
        </w:rPr>
        <w:t xml:space="preserve"> rural; </w:t>
      </w:r>
      <w:r w:rsidRPr="00B412B9">
        <w:rPr>
          <w:rFonts w:asciiTheme="minorHAnsi" w:hAnsiTheme="minorHAnsi"/>
          <w:bCs/>
        </w:rPr>
        <w:t xml:space="preserve">and </w:t>
      </w:r>
      <w:r w:rsidRPr="00B412B9">
        <w:rPr>
          <w:rFonts w:asciiTheme="minorHAnsi" w:hAnsiTheme="minorHAnsi"/>
        </w:rPr>
        <w:t xml:space="preserve">diverse in race, </w:t>
      </w:r>
      <w:r w:rsidRPr="00B412B9">
        <w:rPr>
          <w:rFonts w:asciiTheme="minorHAnsi" w:hAnsiTheme="minorHAnsi"/>
          <w:bCs/>
        </w:rPr>
        <w:t xml:space="preserve">culture, </w:t>
      </w:r>
      <w:r w:rsidRPr="00B412B9">
        <w:rPr>
          <w:rFonts w:asciiTheme="minorHAnsi" w:hAnsiTheme="minorHAnsi"/>
        </w:rPr>
        <w:t>class, gender, sexual orientation</w:t>
      </w:r>
      <w:r w:rsidRPr="00B412B9">
        <w:rPr>
          <w:rFonts w:asciiTheme="minorHAnsi" w:hAnsiTheme="minorHAnsi"/>
          <w:bCs/>
        </w:rPr>
        <w:t>, ability, and religious belief</w:t>
      </w:r>
      <w:bookmarkStart w:id="0" w:name="_GoBack"/>
      <w:bookmarkEnd w:id="0"/>
      <w:r w:rsidRPr="00B412B9">
        <w:rPr>
          <w:rFonts w:asciiTheme="minorHAnsi" w:hAnsiTheme="minorHAnsi"/>
        </w:rPr>
        <w:t xml:space="preserve">.  What does our tapestry look like as we </w:t>
      </w:r>
      <w:r w:rsidRPr="00B412B9">
        <w:rPr>
          <w:rFonts w:asciiTheme="minorHAnsi" w:hAnsiTheme="minorHAnsi"/>
          <w:bCs/>
        </w:rPr>
        <w:t>survey our</w:t>
      </w:r>
      <w:r w:rsidRPr="00B412B9">
        <w:rPr>
          <w:rFonts w:asciiTheme="minorHAnsi" w:hAnsiTheme="minorHAnsi"/>
        </w:rPr>
        <w:t xml:space="preserve"> Synod, congregations, and wider community?  When we look at that tapestry, what threads are not here, and why are they missing?</w:t>
      </w:r>
    </w:p>
    <w:p w:rsidR="00074107" w:rsidRPr="00B412B9" w:rsidRDefault="00074107" w:rsidP="00A30A9F">
      <w:pPr>
        <w:rPr>
          <w:rFonts w:asciiTheme="minorHAnsi" w:hAnsiTheme="minorHAnsi"/>
        </w:rPr>
      </w:pPr>
    </w:p>
    <w:p w:rsidR="00074107" w:rsidRPr="00B412B9" w:rsidRDefault="00074107" w:rsidP="00A30A9F">
      <w:pPr>
        <w:rPr>
          <w:rFonts w:asciiTheme="minorHAnsi" w:hAnsiTheme="minorHAnsi"/>
        </w:rPr>
      </w:pPr>
      <w:r w:rsidRPr="00B412B9">
        <w:rPr>
          <w:rFonts w:asciiTheme="minorHAnsi" w:hAnsiTheme="minorHAnsi"/>
        </w:rPr>
        <w:t>It is the decision of this group to recommend to the Synod Council the following changes for the AIOT:</w:t>
      </w:r>
    </w:p>
    <w:p w:rsidR="00074107" w:rsidRDefault="00074107" w:rsidP="00A30A9F"/>
    <w:p w:rsidR="00074107" w:rsidRPr="00B412B9" w:rsidRDefault="00074107" w:rsidP="00A30A9F">
      <w:pPr>
        <w:rPr>
          <w:rFonts w:asciiTheme="minorHAnsi" w:hAnsiTheme="minorHAnsi"/>
        </w:rPr>
      </w:pPr>
      <w:r w:rsidRPr="00B412B9">
        <w:rPr>
          <w:rFonts w:asciiTheme="minorHAnsi" w:hAnsiTheme="minorHAnsi"/>
          <w:b/>
          <w:bCs/>
          <w:u w:val="single"/>
        </w:rPr>
        <w:t>Name change:</w:t>
      </w:r>
      <w:r w:rsidRPr="00B412B9">
        <w:rPr>
          <w:rFonts w:asciiTheme="minorHAnsi" w:hAnsiTheme="minorHAnsi"/>
        </w:rPr>
        <w:t xml:space="preserve">  Tapestry:  Steering Team for Diversity &amp; Inclusion in the Virginia Synod</w:t>
      </w:r>
      <w:r w:rsidR="000670ED" w:rsidRPr="00B412B9">
        <w:rPr>
          <w:rFonts w:asciiTheme="minorHAnsi" w:hAnsiTheme="minorHAnsi"/>
        </w:rPr>
        <w:t xml:space="preserve"> (Short Form</w:t>
      </w:r>
      <w:r w:rsidRPr="00B412B9">
        <w:rPr>
          <w:rFonts w:asciiTheme="minorHAnsi" w:hAnsiTheme="minorHAnsi"/>
        </w:rPr>
        <w:t>: “Tapestry”)</w:t>
      </w:r>
    </w:p>
    <w:p w:rsidR="00074107" w:rsidRPr="00B412B9" w:rsidRDefault="00074107" w:rsidP="00A30A9F">
      <w:pPr>
        <w:rPr>
          <w:rFonts w:asciiTheme="minorHAnsi" w:hAnsiTheme="minorHAnsi"/>
        </w:rPr>
      </w:pPr>
    </w:p>
    <w:p w:rsidR="00074107" w:rsidRPr="00B412B9" w:rsidRDefault="00074107" w:rsidP="00A30A9F">
      <w:pPr>
        <w:rPr>
          <w:rFonts w:asciiTheme="minorHAnsi" w:hAnsiTheme="minorHAnsi"/>
        </w:rPr>
      </w:pPr>
      <w:r w:rsidRPr="00B412B9">
        <w:rPr>
          <w:rFonts w:asciiTheme="minorHAnsi" w:hAnsiTheme="minorHAnsi"/>
          <w:b/>
          <w:bCs/>
          <w:u w:val="single"/>
        </w:rPr>
        <w:t>Scriptural Focus</w:t>
      </w:r>
      <w:r w:rsidRPr="00B412B9">
        <w:rPr>
          <w:rFonts w:asciiTheme="minorHAnsi" w:hAnsiTheme="minorHAnsi"/>
          <w:bCs/>
          <w:u w:val="single"/>
        </w:rPr>
        <w:t>:</w:t>
      </w:r>
      <w:r w:rsidRPr="00B412B9">
        <w:rPr>
          <w:rFonts w:asciiTheme="minorHAnsi" w:hAnsiTheme="minorHAnsi"/>
        </w:rPr>
        <w:t xml:space="preserve">  </w:t>
      </w:r>
      <w:r w:rsidRPr="00B412B9">
        <w:rPr>
          <w:rFonts w:asciiTheme="minorHAnsi" w:hAnsiTheme="minorHAnsi"/>
          <w:i/>
          <w:iCs/>
        </w:rPr>
        <w:t xml:space="preserve">“See then, the home of God is among mortals, God will dwell with </w:t>
      </w:r>
      <w:r w:rsidRPr="00B412B9">
        <w:rPr>
          <w:rFonts w:asciiTheme="minorHAnsi" w:hAnsiTheme="minorHAnsi"/>
          <w:bCs/>
          <w:i/>
          <w:iCs/>
        </w:rPr>
        <w:t>them</w:t>
      </w:r>
      <w:r w:rsidRPr="00B412B9">
        <w:rPr>
          <w:rFonts w:asciiTheme="minorHAnsi" w:hAnsiTheme="minorHAnsi"/>
          <w:i/>
          <w:iCs/>
        </w:rPr>
        <w:t xml:space="preserve"> as their God; they will be God’s peoples, and God </w:t>
      </w:r>
      <w:proofErr w:type="spellStart"/>
      <w:r w:rsidRPr="00B412B9">
        <w:rPr>
          <w:rFonts w:asciiTheme="minorHAnsi" w:hAnsiTheme="minorHAnsi"/>
          <w:bCs/>
          <w:i/>
          <w:iCs/>
        </w:rPr>
        <w:t>god</w:t>
      </w:r>
      <w:r w:rsidRPr="00B412B9">
        <w:rPr>
          <w:rFonts w:asciiTheme="minorHAnsi" w:hAnsiTheme="minorHAnsi"/>
          <w:i/>
          <w:iCs/>
        </w:rPr>
        <w:t>self</w:t>
      </w:r>
      <w:proofErr w:type="spellEnd"/>
      <w:r w:rsidRPr="00B412B9">
        <w:rPr>
          <w:rFonts w:asciiTheme="minorHAnsi" w:hAnsiTheme="minorHAnsi"/>
          <w:i/>
          <w:iCs/>
        </w:rPr>
        <w:t xml:space="preserve"> will be with them; God will wipe every tear from their eyes. Death will be no more; mourning and crying and pain will be no more, for the first things have passed away.” ~ Revelation 21:3b-4</w:t>
      </w:r>
    </w:p>
    <w:p w:rsidR="00074107" w:rsidRPr="00B412B9" w:rsidRDefault="00074107" w:rsidP="00A30A9F">
      <w:pPr>
        <w:rPr>
          <w:rFonts w:asciiTheme="minorHAnsi" w:hAnsiTheme="minorHAnsi"/>
        </w:rPr>
      </w:pPr>
    </w:p>
    <w:p w:rsidR="00074107" w:rsidRPr="00B412B9" w:rsidRDefault="00074107" w:rsidP="00A30A9F">
      <w:pPr>
        <w:rPr>
          <w:rFonts w:asciiTheme="minorHAnsi" w:hAnsiTheme="minorHAnsi"/>
        </w:rPr>
      </w:pPr>
      <w:r w:rsidRPr="00B412B9">
        <w:rPr>
          <w:rFonts w:asciiTheme="minorHAnsi" w:hAnsiTheme="minorHAnsi"/>
          <w:b/>
          <w:bCs/>
          <w:u w:val="single"/>
        </w:rPr>
        <w:t>Mission Statement:</w:t>
      </w:r>
      <w:r w:rsidRPr="00B412B9">
        <w:rPr>
          <w:rFonts w:asciiTheme="minorHAnsi" w:hAnsiTheme="minorHAnsi"/>
        </w:rPr>
        <w:t xml:space="preserve">  To empower congregations in the Virginia Synod to be Ambassadors for Christ </w:t>
      </w:r>
      <w:r w:rsidRPr="00B412B9">
        <w:rPr>
          <w:rFonts w:asciiTheme="minorHAnsi" w:hAnsiTheme="minorHAnsi"/>
          <w:bCs/>
        </w:rPr>
        <w:t>in matters of</w:t>
      </w:r>
      <w:r w:rsidRPr="00B412B9">
        <w:rPr>
          <w:rFonts w:asciiTheme="minorHAnsi" w:hAnsiTheme="minorHAnsi"/>
        </w:rPr>
        <w:t xml:space="preserve"> diversity and inclusion, walking </w:t>
      </w:r>
      <w:r w:rsidRPr="00B412B9">
        <w:rPr>
          <w:rFonts w:asciiTheme="minorHAnsi" w:hAnsiTheme="minorHAnsi"/>
          <w:bCs/>
        </w:rPr>
        <w:t>with</w:t>
      </w:r>
      <w:r w:rsidRPr="00B412B9">
        <w:rPr>
          <w:rFonts w:asciiTheme="minorHAnsi" w:hAnsiTheme="minorHAnsi"/>
        </w:rPr>
        <w:t xml:space="preserve"> God</w:t>
      </w:r>
      <w:r w:rsidRPr="00B412B9">
        <w:rPr>
          <w:rFonts w:asciiTheme="minorHAnsi" w:hAnsiTheme="minorHAnsi"/>
          <w:bCs/>
        </w:rPr>
        <w:t xml:space="preserve">, and guided by </w:t>
      </w:r>
      <w:r w:rsidR="00FC1487" w:rsidRPr="00B412B9">
        <w:rPr>
          <w:rFonts w:asciiTheme="minorHAnsi" w:hAnsiTheme="minorHAnsi"/>
          <w:bCs/>
        </w:rPr>
        <w:t>the Holy</w:t>
      </w:r>
      <w:r w:rsidRPr="00B412B9">
        <w:rPr>
          <w:rFonts w:asciiTheme="minorHAnsi" w:hAnsiTheme="minorHAnsi"/>
        </w:rPr>
        <w:t xml:space="preserve"> Spirit</w:t>
      </w:r>
      <w:r w:rsidRPr="00B412B9">
        <w:rPr>
          <w:rFonts w:asciiTheme="minorHAnsi" w:hAnsiTheme="minorHAnsi"/>
          <w:bCs/>
        </w:rPr>
        <w:t xml:space="preserve"> to bring </w:t>
      </w:r>
      <w:r w:rsidRPr="00B412B9">
        <w:rPr>
          <w:rFonts w:asciiTheme="minorHAnsi" w:hAnsiTheme="minorHAnsi"/>
        </w:rPr>
        <w:t>healing, reconciliation, and justice.</w:t>
      </w:r>
    </w:p>
    <w:p w:rsidR="00074107" w:rsidRPr="00B412B9" w:rsidRDefault="00074107" w:rsidP="00A30A9F">
      <w:pPr>
        <w:rPr>
          <w:rFonts w:asciiTheme="minorHAnsi" w:hAnsiTheme="minorHAnsi"/>
        </w:rPr>
      </w:pPr>
    </w:p>
    <w:p w:rsidR="00074107" w:rsidRPr="00B412B9" w:rsidRDefault="00074107" w:rsidP="00A30A9F">
      <w:pPr>
        <w:rPr>
          <w:rFonts w:asciiTheme="minorHAnsi" w:hAnsiTheme="minorHAnsi"/>
        </w:rPr>
      </w:pPr>
      <w:r w:rsidRPr="00B412B9">
        <w:rPr>
          <w:rFonts w:asciiTheme="minorHAnsi" w:hAnsiTheme="minorHAnsi"/>
          <w:b/>
          <w:bCs/>
          <w:u w:val="single"/>
        </w:rPr>
        <w:t>Charter:</w:t>
      </w:r>
      <w:r w:rsidRPr="00B412B9">
        <w:rPr>
          <w:rFonts w:asciiTheme="minorHAnsi" w:hAnsiTheme="minorHAnsi"/>
        </w:rPr>
        <w:t xml:space="preserve">  The Tapestry Team seeks to carry out </w:t>
      </w:r>
      <w:r w:rsidRPr="00B412B9">
        <w:rPr>
          <w:rFonts w:asciiTheme="minorHAnsi" w:hAnsiTheme="minorHAnsi"/>
          <w:bCs/>
        </w:rPr>
        <w:t>this</w:t>
      </w:r>
      <w:r w:rsidRPr="00B412B9">
        <w:rPr>
          <w:rFonts w:asciiTheme="minorHAnsi" w:hAnsiTheme="minorHAnsi"/>
        </w:rPr>
        <w:t xml:space="preserve"> mission in three distinct areas:</w:t>
      </w:r>
    </w:p>
    <w:p w:rsidR="00074107" w:rsidRPr="00B412B9" w:rsidRDefault="00074107" w:rsidP="00A30A9F">
      <w:pPr>
        <w:rPr>
          <w:rFonts w:asciiTheme="minorHAnsi" w:hAnsiTheme="minorHAnsi"/>
        </w:rPr>
      </w:pPr>
    </w:p>
    <w:p w:rsidR="00074107" w:rsidRPr="00B412B9" w:rsidRDefault="00074107" w:rsidP="00A30A9F">
      <w:pPr>
        <w:rPr>
          <w:rFonts w:asciiTheme="minorHAnsi" w:hAnsiTheme="minorHAnsi"/>
        </w:rPr>
      </w:pPr>
      <w:r w:rsidRPr="00B412B9">
        <w:rPr>
          <w:rFonts w:asciiTheme="minorHAnsi" w:hAnsiTheme="minorHAnsi"/>
        </w:rPr>
        <w:t xml:space="preserve">1.  </w:t>
      </w:r>
      <w:r w:rsidRPr="00B412B9">
        <w:rPr>
          <w:rFonts w:asciiTheme="minorHAnsi" w:hAnsiTheme="minorHAnsi"/>
          <w:u w:val="single"/>
        </w:rPr>
        <w:t>Education.</w:t>
      </w:r>
      <w:r w:rsidRPr="00B412B9">
        <w:rPr>
          <w:rFonts w:asciiTheme="minorHAnsi" w:hAnsiTheme="minorHAnsi"/>
        </w:rPr>
        <w:t xml:space="preserve">  </w:t>
      </w:r>
      <w:r w:rsidRPr="00B412B9">
        <w:rPr>
          <w:rFonts w:asciiTheme="minorHAnsi" w:hAnsiTheme="minorHAnsi"/>
          <w:bCs/>
        </w:rPr>
        <w:t>C</w:t>
      </w:r>
      <w:r w:rsidRPr="00B412B9">
        <w:rPr>
          <w:rFonts w:asciiTheme="minorHAnsi" w:hAnsiTheme="minorHAnsi"/>
        </w:rPr>
        <w:t xml:space="preserve">ongregations and the pastors that serve them are in need of resources to help them in the process of being life-long learners to address issues of diversity and inclusion within their contexts.  The Tapestry Team seeks to address this by providing learning opportunities in </w:t>
      </w:r>
      <w:r w:rsidRPr="00B412B9">
        <w:rPr>
          <w:rFonts w:asciiTheme="minorHAnsi" w:hAnsiTheme="minorHAnsi"/>
          <w:bCs/>
        </w:rPr>
        <w:t xml:space="preserve">the </w:t>
      </w:r>
      <w:r w:rsidRPr="00B412B9">
        <w:rPr>
          <w:rFonts w:asciiTheme="minorHAnsi" w:hAnsiTheme="minorHAnsi"/>
        </w:rPr>
        <w:t>three broad, yet distinct categories</w:t>
      </w:r>
      <w:r w:rsidRPr="00B412B9">
        <w:rPr>
          <w:rFonts w:asciiTheme="minorHAnsi" w:hAnsiTheme="minorHAnsi"/>
          <w:bCs/>
        </w:rPr>
        <w:t xml:space="preserve"> addressed earlier (Advocacy work/Storytelling, “Traditional” Education – theology and Scripture, and Service/Experiential Learning).</w:t>
      </w:r>
    </w:p>
    <w:p w:rsidR="00074107" w:rsidRPr="00B412B9" w:rsidRDefault="00074107" w:rsidP="00A30A9F">
      <w:pPr>
        <w:rPr>
          <w:rFonts w:asciiTheme="minorHAnsi" w:hAnsiTheme="minorHAnsi"/>
        </w:rPr>
      </w:pPr>
    </w:p>
    <w:p w:rsidR="00074107" w:rsidRPr="00B412B9" w:rsidRDefault="00074107" w:rsidP="008F4D80">
      <w:pPr>
        <w:rPr>
          <w:rFonts w:asciiTheme="minorHAnsi" w:hAnsiTheme="minorHAnsi"/>
        </w:rPr>
      </w:pPr>
      <w:r w:rsidRPr="00B412B9">
        <w:rPr>
          <w:rFonts w:asciiTheme="minorHAnsi" w:hAnsiTheme="minorHAnsi"/>
          <w:bCs/>
        </w:rPr>
        <w:t xml:space="preserve">Such resources will assist in </w:t>
      </w:r>
      <w:r w:rsidRPr="00B412B9">
        <w:rPr>
          <w:rFonts w:asciiTheme="minorHAnsi" w:hAnsiTheme="minorHAnsi"/>
        </w:rPr>
        <w:t xml:space="preserve">examining the present tapestry of our local communities, congregations, synod – and </w:t>
      </w:r>
      <w:r w:rsidRPr="00B412B9">
        <w:rPr>
          <w:rFonts w:asciiTheme="minorHAnsi" w:hAnsiTheme="minorHAnsi"/>
          <w:bCs/>
        </w:rPr>
        <w:t xml:space="preserve">that of the </w:t>
      </w:r>
      <w:r w:rsidRPr="00B412B9">
        <w:rPr>
          <w:rFonts w:asciiTheme="minorHAnsi" w:hAnsiTheme="minorHAnsi"/>
        </w:rPr>
        <w:t xml:space="preserve">Commonwealth of Virginia – to see what </w:t>
      </w:r>
      <w:r w:rsidRPr="00B412B9">
        <w:rPr>
          <w:rFonts w:asciiTheme="minorHAnsi" w:hAnsiTheme="minorHAnsi"/>
          <w:bCs/>
        </w:rPr>
        <w:t>threads</w:t>
      </w:r>
      <w:r w:rsidRPr="00B412B9">
        <w:rPr>
          <w:rFonts w:asciiTheme="minorHAnsi" w:hAnsiTheme="minorHAnsi"/>
        </w:rPr>
        <w:t xml:space="preserve"> are missing.</w:t>
      </w:r>
    </w:p>
    <w:p w:rsidR="00074107" w:rsidRPr="00B412B9" w:rsidRDefault="00074107" w:rsidP="00956288">
      <w:pPr>
        <w:rPr>
          <w:rFonts w:asciiTheme="minorHAnsi" w:hAnsiTheme="minorHAnsi"/>
        </w:rPr>
      </w:pPr>
    </w:p>
    <w:p w:rsidR="00074107" w:rsidRPr="00B412B9" w:rsidRDefault="00074107" w:rsidP="008F4D80">
      <w:pPr>
        <w:rPr>
          <w:rFonts w:asciiTheme="minorHAnsi" w:hAnsiTheme="minorHAnsi"/>
        </w:rPr>
      </w:pPr>
      <w:r w:rsidRPr="00B412B9">
        <w:rPr>
          <w:rFonts w:asciiTheme="minorHAnsi" w:hAnsiTheme="minorHAnsi"/>
        </w:rPr>
        <w:t xml:space="preserve">2. </w:t>
      </w:r>
      <w:r w:rsidR="000670ED" w:rsidRPr="00B412B9">
        <w:rPr>
          <w:rFonts w:asciiTheme="minorHAnsi" w:hAnsiTheme="minorHAnsi"/>
          <w:u w:val="single"/>
        </w:rPr>
        <w:t>Networks</w:t>
      </w:r>
      <w:r w:rsidRPr="00B412B9">
        <w:rPr>
          <w:rFonts w:asciiTheme="minorHAnsi" w:hAnsiTheme="minorHAnsi"/>
          <w:u w:val="single"/>
        </w:rPr>
        <w:t xml:space="preserve"> for Support &amp; Conversation.</w:t>
      </w:r>
      <w:r w:rsidRPr="00B412B9">
        <w:rPr>
          <w:rFonts w:asciiTheme="minorHAnsi" w:hAnsiTheme="minorHAnsi"/>
        </w:rPr>
        <w:t xml:space="preserve">  This team is committed to creating and maintaining a network of distinct Ambassadors for Christ at the conference level, made up of </w:t>
      </w:r>
      <w:proofErr w:type="spellStart"/>
      <w:r w:rsidRPr="00B412B9">
        <w:rPr>
          <w:rFonts w:asciiTheme="minorHAnsi" w:hAnsiTheme="minorHAnsi"/>
        </w:rPr>
        <w:t>rostered</w:t>
      </w:r>
      <w:proofErr w:type="spellEnd"/>
      <w:r w:rsidRPr="00B412B9">
        <w:rPr>
          <w:rFonts w:asciiTheme="minorHAnsi" w:hAnsiTheme="minorHAnsi"/>
        </w:rPr>
        <w:t xml:space="preserve"> and lay leaders, who will be available as a source of knowledge and mutual learning</w:t>
      </w:r>
      <w:r w:rsidRPr="00B412B9">
        <w:rPr>
          <w:rFonts w:asciiTheme="minorHAnsi" w:hAnsiTheme="minorHAnsi"/>
          <w:bCs/>
        </w:rPr>
        <w:t>, who will</w:t>
      </w:r>
      <w:r w:rsidRPr="00B412B9">
        <w:rPr>
          <w:rFonts w:asciiTheme="minorHAnsi" w:hAnsiTheme="minorHAnsi"/>
        </w:rPr>
        <w:t xml:space="preserve"> advocate for issues of diversity and inclusion</w:t>
      </w:r>
      <w:r w:rsidRPr="00B412B9">
        <w:rPr>
          <w:rFonts w:asciiTheme="minorHAnsi" w:hAnsiTheme="minorHAnsi"/>
          <w:bCs/>
        </w:rPr>
        <w:t xml:space="preserve">, </w:t>
      </w:r>
      <w:r w:rsidRPr="00B412B9">
        <w:rPr>
          <w:rFonts w:asciiTheme="minorHAnsi" w:hAnsiTheme="minorHAnsi"/>
        </w:rPr>
        <w:t xml:space="preserve">and </w:t>
      </w:r>
      <w:r w:rsidRPr="00B412B9">
        <w:rPr>
          <w:rFonts w:asciiTheme="minorHAnsi" w:hAnsiTheme="minorHAnsi"/>
          <w:bCs/>
        </w:rPr>
        <w:t xml:space="preserve">who will </w:t>
      </w:r>
      <w:r w:rsidRPr="00B412B9">
        <w:rPr>
          <w:rFonts w:asciiTheme="minorHAnsi" w:hAnsiTheme="minorHAnsi"/>
        </w:rPr>
        <w:t xml:space="preserve">foster and encourage distinct conversations within the Virginia Synod.  </w:t>
      </w:r>
    </w:p>
    <w:p w:rsidR="00074107" w:rsidRPr="00B412B9" w:rsidRDefault="00074107" w:rsidP="00956288">
      <w:pPr>
        <w:rPr>
          <w:rFonts w:asciiTheme="minorHAnsi" w:hAnsiTheme="minorHAnsi"/>
        </w:rPr>
      </w:pPr>
    </w:p>
    <w:p w:rsidR="00074107" w:rsidRPr="00B412B9" w:rsidRDefault="00074107" w:rsidP="00956288">
      <w:pPr>
        <w:rPr>
          <w:rFonts w:asciiTheme="minorHAnsi" w:hAnsiTheme="minorHAnsi"/>
        </w:rPr>
      </w:pPr>
      <w:r w:rsidRPr="00B412B9">
        <w:rPr>
          <w:rFonts w:asciiTheme="minorHAnsi" w:hAnsiTheme="minorHAnsi"/>
        </w:rPr>
        <w:t xml:space="preserve">3.  </w:t>
      </w:r>
      <w:r w:rsidRPr="00B412B9">
        <w:rPr>
          <w:rFonts w:asciiTheme="minorHAnsi" w:hAnsiTheme="minorHAnsi"/>
          <w:u w:val="single"/>
        </w:rPr>
        <w:t>Emphasis on Contextual Theological Reflection.</w:t>
      </w:r>
      <w:r w:rsidRPr="00B412B9">
        <w:rPr>
          <w:rFonts w:asciiTheme="minorHAnsi" w:hAnsiTheme="minorHAnsi"/>
        </w:rPr>
        <w:t xml:space="preserve">  As the “Priesthood of all believers” Lutherans need to be contextual theologians. </w:t>
      </w:r>
      <w:r w:rsidRPr="00B412B9">
        <w:rPr>
          <w:rFonts w:asciiTheme="minorHAnsi" w:hAnsiTheme="minorHAnsi"/>
        </w:rPr>
        <w:br/>
      </w:r>
      <w:r w:rsidRPr="00B412B9">
        <w:rPr>
          <w:rFonts w:asciiTheme="minorHAnsi" w:hAnsiTheme="minorHAnsi"/>
        </w:rPr>
        <w:br/>
        <w:t>“</w:t>
      </w:r>
      <w:r w:rsidR="000670ED" w:rsidRPr="00B412B9">
        <w:rPr>
          <w:rFonts w:asciiTheme="minorHAnsi" w:hAnsiTheme="minorHAnsi"/>
        </w:rPr>
        <w:t>Being contextual</w:t>
      </w:r>
      <w:proofErr w:type="gramStart"/>
      <w:r w:rsidRPr="00B412B9">
        <w:rPr>
          <w:rFonts w:asciiTheme="minorHAnsi" w:hAnsiTheme="minorHAnsi"/>
        </w:rPr>
        <w:t>”</w:t>
      </w:r>
      <w:proofErr w:type="gramEnd"/>
      <w:r w:rsidRPr="00B412B9">
        <w:rPr>
          <w:rFonts w:asciiTheme="minorHAnsi" w:hAnsiTheme="minorHAnsi"/>
        </w:rPr>
        <w:t xml:space="preserve"> means engaging </w:t>
      </w:r>
      <w:r w:rsidRPr="00B412B9">
        <w:rPr>
          <w:rFonts w:asciiTheme="minorHAnsi" w:hAnsiTheme="minorHAnsi"/>
          <w:bCs/>
        </w:rPr>
        <w:t xml:space="preserve">in </w:t>
      </w:r>
      <w:r w:rsidRPr="00B412B9">
        <w:rPr>
          <w:rFonts w:asciiTheme="minorHAnsi" w:hAnsiTheme="minorHAnsi"/>
        </w:rPr>
        <w:t>conversation on realities such as political, social, economic, and gender issues, and being concerned about justice, abuse of power, and ethics.</w:t>
      </w:r>
      <w:r w:rsidRPr="00B412B9">
        <w:rPr>
          <w:rFonts w:asciiTheme="minorHAnsi" w:hAnsiTheme="minorHAnsi"/>
        </w:rPr>
        <w:br/>
      </w:r>
    </w:p>
    <w:p w:rsidR="00074107" w:rsidRPr="00B412B9" w:rsidRDefault="00074107" w:rsidP="00956288">
      <w:pPr>
        <w:rPr>
          <w:rFonts w:asciiTheme="minorHAnsi" w:hAnsiTheme="minorHAnsi"/>
        </w:rPr>
      </w:pPr>
      <w:r w:rsidRPr="00B412B9">
        <w:rPr>
          <w:rFonts w:asciiTheme="minorHAnsi" w:hAnsiTheme="minorHAnsi"/>
        </w:rPr>
        <w:t>“Doing theology” means reflecting on realities that affect all God’s children and crush their humanity, and considering what God has to say about them.</w:t>
      </w:r>
      <w:r w:rsidRPr="00B412B9">
        <w:rPr>
          <w:rFonts w:asciiTheme="minorHAnsi" w:hAnsiTheme="minorHAnsi"/>
        </w:rPr>
        <w:br/>
      </w:r>
      <w:r w:rsidRPr="00B412B9">
        <w:rPr>
          <w:rFonts w:asciiTheme="minorHAnsi" w:hAnsiTheme="minorHAnsi"/>
        </w:rPr>
        <w:br/>
        <w:t xml:space="preserve">The world is becoming increasingly more complex; issues such as these affect even rural contexts where the smallest of our congregations serve.  The Tapestry Team is committed to being the “community within the community” of the Virginia Synod that is focused on </w:t>
      </w:r>
      <w:r w:rsidR="000670ED" w:rsidRPr="00B412B9">
        <w:rPr>
          <w:rFonts w:asciiTheme="minorHAnsi" w:hAnsiTheme="minorHAnsi"/>
        </w:rPr>
        <w:t>issues that</w:t>
      </w:r>
      <w:r w:rsidRPr="00B412B9">
        <w:rPr>
          <w:rFonts w:asciiTheme="minorHAnsi" w:hAnsiTheme="minorHAnsi"/>
        </w:rPr>
        <w:t xml:space="preserve"> affect all of humanity, and to being the voice that speaks prophetically to and on behalf of the Synod on these matters.  </w:t>
      </w:r>
      <w:r w:rsidRPr="00B412B9">
        <w:rPr>
          <w:rFonts w:asciiTheme="minorHAnsi" w:hAnsiTheme="minorHAnsi"/>
          <w:bCs/>
        </w:rPr>
        <w:t>And we seek to do</w:t>
      </w:r>
      <w:r w:rsidRPr="00B412B9">
        <w:rPr>
          <w:rFonts w:asciiTheme="minorHAnsi" w:hAnsiTheme="minorHAnsi"/>
        </w:rPr>
        <w:t xml:space="preserve"> th</w:t>
      </w:r>
      <w:r w:rsidRPr="00B412B9">
        <w:rPr>
          <w:rFonts w:asciiTheme="minorHAnsi" w:hAnsiTheme="minorHAnsi"/>
          <w:bCs/>
        </w:rPr>
        <w:t>is</w:t>
      </w:r>
      <w:r w:rsidRPr="00B412B9">
        <w:rPr>
          <w:rFonts w:asciiTheme="minorHAnsi" w:hAnsiTheme="minorHAnsi"/>
        </w:rPr>
        <w:t xml:space="preserve"> through the task of theological reflection – a normalizing lens </w:t>
      </w:r>
      <w:r w:rsidRPr="00B412B9">
        <w:rPr>
          <w:rFonts w:asciiTheme="minorHAnsi" w:hAnsiTheme="minorHAnsi"/>
          <w:bCs/>
        </w:rPr>
        <w:t>through</w:t>
      </w:r>
      <w:r w:rsidRPr="00B412B9">
        <w:rPr>
          <w:rFonts w:asciiTheme="minorHAnsi" w:hAnsiTheme="minorHAnsi"/>
        </w:rPr>
        <w:t xml:space="preserve"> which Christians see the world.</w:t>
      </w:r>
      <w:r w:rsidR="000670ED" w:rsidRPr="00B412B9">
        <w:rPr>
          <w:rFonts w:asciiTheme="minorHAnsi" w:hAnsiTheme="minorHAnsi"/>
        </w:rPr>
        <w:t xml:space="preserve">  We believe that all members of the Virginia Synod, lay and </w:t>
      </w:r>
      <w:proofErr w:type="spellStart"/>
      <w:r w:rsidR="000670ED" w:rsidRPr="00B412B9">
        <w:rPr>
          <w:rFonts w:asciiTheme="minorHAnsi" w:hAnsiTheme="minorHAnsi"/>
        </w:rPr>
        <w:t>rostered</w:t>
      </w:r>
      <w:proofErr w:type="spellEnd"/>
      <w:r w:rsidR="000670ED" w:rsidRPr="00B412B9">
        <w:rPr>
          <w:rFonts w:asciiTheme="minorHAnsi" w:hAnsiTheme="minorHAnsi"/>
        </w:rPr>
        <w:t xml:space="preserve">, have the ability to be contextual theologians alongside our neighbors, practicing the </w:t>
      </w:r>
      <w:proofErr w:type="spellStart"/>
      <w:r w:rsidR="000670ED" w:rsidRPr="00B412B9">
        <w:rPr>
          <w:rFonts w:asciiTheme="minorHAnsi" w:hAnsiTheme="minorHAnsi"/>
        </w:rPr>
        <w:t>ELCA’s</w:t>
      </w:r>
      <w:proofErr w:type="spellEnd"/>
      <w:r w:rsidR="000670ED" w:rsidRPr="00B412B9">
        <w:rPr>
          <w:rFonts w:asciiTheme="minorHAnsi" w:hAnsiTheme="minorHAnsi"/>
        </w:rPr>
        <w:t xml:space="preserve"> </w:t>
      </w:r>
      <w:proofErr w:type="spellStart"/>
      <w:r w:rsidR="000670ED" w:rsidRPr="00B412B9">
        <w:rPr>
          <w:rFonts w:asciiTheme="minorHAnsi" w:hAnsiTheme="minorHAnsi"/>
        </w:rPr>
        <w:t>missional</w:t>
      </w:r>
      <w:proofErr w:type="spellEnd"/>
      <w:r w:rsidR="000670ED" w:rsidRPr="00B412B9">
        <w:rPr>
          <w:rFonts w:asciiTheme="minorHAnsi" w:hAnsiTheme="minorHAnsi"/>
        </w:rPr>
        <w:t xml:space="preserve"> model of accompaniment as we wonder what God is up to in our midst.</w:t>
      </w:r>
    </w:p>
    <w:p w:rsidR="00074107" w:rsidRPr="000670ED" w:rsidRDefault="00074107" w:rsidP="00956288"/>
    <w:p w:rsidR="00074107" w:rsidRPr="000670ED" w:rsidRDefault="00074107" w:rsidP="00956288"/>
    <w:p w:rsidR="00074107" w:rsidRPr="000670ED" w:rsidRDefault="00074107" w:rsidP="00956288"/>
    <w:p w:rsidR="00074107" w:rsidRPr="000670ED" w:rsidRDefault="00074107" w:rsidP="00A30A9F"/>
    <w:p w:rsidR="00074107" w:rsidRPr="000670ED" w:rsidRDefault="00074107" w:rsidP="00A30A9F"/>
    <w:p w:rsidR="00074107" w:rsidRPr="000670ED" w:rsidRDefault="00074107"/>
    <w:sectPr w:rsidR="00074107" w:rsidRPr="000670ED" w:rsidSect="00E6784F">
      <w:footerReference w:type="default" r:id="rId7"/>
      <w:pgSz w:w="12240" w:h="15840"/>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107" w:rsidRDefault="00074107" w:rsidP="00F856FC">
      <w:r>
        <w:separator/>
      </w:r>
    </w:p>
  </w:endnote>
  <w:endnote w:type="continuationSeparator" w:id="0">
    <w:p w:rsidR="00074107" w:rsidRDefault="00074107" w:rsidP="00F856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egoe UI">
    <w:charset w:val="00"/>
    <w:family w:val="swiss"/>
    <w:pitch w:val="variable"/>
    <w:sig w:usb0="E00022FF" w:usb1="C000205B" w:usb2="00000009" w:usb3="00000000" w:csb0="000001DF" w:csb1="00000000"/>
  </w:font>
  <w:font w:name="Avenir Book">
    <w:panose1 w:val="02000503020000020003"/>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107" w:rsidRDefault="00B240CF">
    <w:pPr>
      <w:pStyle w:val="Footer"/>
      <w:jc w:val="center"/>
    </w:pPr>
    <w:fldSimple w:instr=" PAGE   \* MERGEFORMAT ">
      <w:r w:rsidR="00B412B9">
        <w:rPr>
          <w:noProof/>
        </w:rPr>
        <w:t>3</w:t>
      </w:r>
    </w:fldSimple>
  </w:p>
  <w:p w:rsidR="00074107" w:rsidRDefault="00074107">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107" w:rsidRDefault="00074107" w:rsidP="00F856FC">
      <w:r>
        <w:separator/>
      </w:r>
    </w:p>
  </w:footnote>
  <w:footnote w:type="continuationSeparator" w:id="0">
    <w:p w:rsidR="00074107" w:rsidRDefault="00074107" w:rsidP="00F856FC">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72A17"/>
    <w:multiLevelType w:val="hybridMultilevel"/>
    <w:tmpl w:val="D25E0026"/>
    <w:lvl w:ilvl="0" w:tplc="0409000F">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1F07553"/>
    <w:multiLevelType w:val="hybridMultilevel"/>
    <w:tmpl w:val="D25E002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784F"/>
    <w:rsid w:val="000124D9"/>
    <w:rsid w:val="00013D7E"/>
    <w:rsid w:val="00022329"/>
    <w:rsid w:val="000352B1"/>
    <w:rsid w:val="00036174"/>
    <w:rsid w:val="000670ED"/>
    <w:rsid w:val="000728E8"/>
    <w:rsid w:val="00074107"/>
    <w:rsid w:val="00097385"/>
    <w:rsid w:val="000A0B15"/>
    <w:rsid w:val="000F002F"/>
    <w:rsid w:val="00140E51"/>
    <w:rsid w:val="001415D6"/>
    <w:rsid w:val="001700F7"/>
    <w:rsid w:val="00172855"/>
    <w:rsid w:val="00182EC2"/>
    <w:rsid w:val="00197910"/>
    <w:rsid w:val="001B2161"/>
    <w:rsid w:val="001D7238"/>
    <w:rsid w:val="001F07B1"/>
    <w:rsid w:val="001F7F75"/>
    <w:rsid w:val="00223C43"/>
    <w:rsid w:val="00271CFC"/>
    <w:rsid w:val="00282F84"/>
    <w:rsid w:val="00296937"/>
    <w:rsid w:val="002E0505"/>
    <w:rsid w:val="002E6D00"/>
    <w:rsid w:val="00301B2F"/>
    <w:rsid w:val="00327A7A"/>
    <w:rsid w:val="003439AE"/>
    <w:rsid w:val="0035111F"/>
    <w:rsid w:val="00352BC4"/>
    <w:rsid w:val="0037057B"/>
    <w:rsid w:val="003A1ED8"/>
    <w:rsid w:val="003B6F36"/>
    <w:rsid w:val="003C22DD"/>
    <w:rsid w:val="003F63D6"/>
    <w:rsid w:val="0041168D"/>
    <w:rsid w:val="00412923"/>
    <w:rsid w:val="0045367F"/>
    <w:rsid w:val="004B59DF"/>
    <w:rsid w:val="004C070A"/>
    <w:rsid w:val="004D0D33"/>
    <w:rsid w:val="004D404D"/>
    <w:rsid w:val="004E2EBC"/>
    <w:rsid w:val="004E52A1"/>
    <w:rsid w:val="004F5BD9"/>
    <w:rsid w:val="005228DC"/>
    <w:rsid w:val="0052674B"/>
    <w:rsid w:val="0058360F"/>
    <w:rsid w:val="005A7796"/>
    <w:rsid w:val="005D79F8"/>
    <w:rsid w:val="006050B4"/>
    <w:rsid w:val="0062681A"/>
    <w:rsid w:val="006312FA"/>
    <w:rsid w:val="006448E2"/>
    <w:rsid w:val="00663C0F"/>
    <w:rsid w:val="00663FE8"/>
    <w:rsid w:val="006B72F6"/>
    <w:rsid w:val="006D44C1"/>
    <w:rsid w:val="00700618"/>
    <w:rsid w:val="00704CBC"/>
    <w:rsid w:val="0075205E"/>
    <w:rsid w:val="00780AE1"/>
    <w:rsid w:val="00780F9A"/>
    <w:rsid w:val="00786CC4"/>
    <w:rsid w:val="0079390C"/>
    <w:rsid w:val="007A4F66"/>
    <w:rsid w:val="007C3C8D"/>
    <w:rsid w:val="007C6128"/>
    <w:rsid w:val="007D1E62"/>
    <w:rsid w:val="007E6BA2"/>
    <w:rsid w:val="0085231A"/>
    <w:rsid w:val="00890440"/>
    <w:rsid w:val="00890DE7"/>
    <w:rsid w:val="008F0959"/>
    <w:rsid w:val="008F3E2C"/>
    <w:rsid w:val="008F4D80"/>
    <w:rsid w:val="008F70B0"/>
    <w:rsid w:val="00927460"/>
    <w:rsid w:val="00956288"/>
    <w:rsid w:val="00991B9F"/>
    <w:rsid w:val="009E05F2"/>
    <w:rsid w:val="00A22D4B"/>
    <w:rsid w:val="00A30A9F"/>
    <w:rsid w:val="00A5768A"/>
    <w:rsid w:val="00A61E54"/>
    <w:rsid w:val="00A874CF"/>
    <w:rsid w:val="00A87D38"/>
    <w:rsid w:val="00AB2A1E"/>
    <w:rsid w:val="00AC6D03"/>
    <w:rsid w:val="00AD035C"/>
    <w:rsid w:val="00AF4D2B"/>
    <w:rsid w:val="00B07F5C"/>
    <w:rsid w:val="00B240CF"/>
    <w:rsid w:val="00B412B9"/>
    <w:rsid w:val="00B75682"/>
    <w:rsid w:val="00B76306"/>
    <w:rsid w:val="00BA7082"/>
    <w:rsid w:val="00BC02C9"/>
    <w:rsid w:val="00BC434B"/>
    <w:rsid w:val="00BC68DC"/>
    <w:rsid w:val="00BD3AD2"/>
    <w:rsid w:val="00BE0D3F"/>
    <w:rsid w:val="00BF0B90"/>
    <w:rsid w:val="00BF37EF"/>
    <w:rsid w:val="00C308AD"/>
    <w:rsid w:val="00C40428"/>
    <w:rsid w:val="00C40A5B"/>
    <w:rsid w:val="00C43CC6"/>
    <w:rsid w:val="00C6559F"/>
    <w:rsid w:val="00C9382C"/>
    <w:rsid w:val="00CC5BF4"/>
    <w:rsid w:val="00CF170E"/>
    <w:rsid w:val="00D00067"/>
    <w:rsid w:val="00D03BDE"/>
    <w:rsid w:val="00D16946"/>
    <w:rsid w:val="00D41D52"/>
    <w:rsid w:val="00D73513"/>
    <w:rsid w:val="00D80FC0"/>
    <w:rsid w:val="00D8574C"/>
    <w:rsid w:val="00D85C17"/>
    <w:rsid w:val="00D95FD1"/>
    <w:rsid w:val="00DA466C"/>
    <w:rsid w:val="00DE245B"/>
    <w:rsid w:val="00E409B1"/>
    <w:rsid w:val="00E51948"/>
    <w:rsid w:val="00E6784F"/>
    <w:rsid w:val="00E7305A"/>
    <w:rsid w:val="00E73BC9"/>
    <w:rsid w:val="00E7531A"/>
    <w:rsid w:val="00E81159"/>
    <w:rsid w:val="00E8717C"/>
    <w:rsid w:val="00E90176"/>
    <w:rsid w:val="00E933C5"/>
    <w:rsid w:val="00E9407D"/>
    <w:rsid w:val="00EA3BCD"/>
    <w:rsid w:val="00EA602A"/>
    <w:rsid w:val="00ED22FA"/>
    <w:rsid w:val="00EE0B9A"/>
    <w:rsid w:val="00EE570E"/>
    <w:rsid w:val="00F10013"/>
    <w:rsid w:val="00F5122D"/>
    <w:rsid w:val="00F76C27"/>
    <w:rsid w:val="00F856FC"/>
    <w:rsid w:val="00FC1487"/>
    <w:rsid w:val="00FD05F1"/>
  </w:rsids>
  <m:mathPr>
    <m:mathFont m:val="Britannic Bold"/>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05E"/>
    <w:rPr>
      <w:rFonts w:cs="Cambria"/>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271CFC"/>
    <w:pPr>
      <w:spacing w:beforeLines="1" w:afterLines="1"/>
    </w:pPr>
    <w:rPr>
      <w:rFonts w:ascii="Times" w:hAnsi="Times" w:cs="Times"/>
      <w:sz w:val="20"/>
      <w:szCs w:val="20"/>
    </w:rPr>
  </w:style>
  <w:style w:type="paragraph" w:styleId="ListParagraph">
    <w:name w:val="List Paragraph"/>
    <w:basedOn w:val="Normal"/>
    <w:uiPriority w:val="99"/>
    <w:qFormat/>
    <w:rsid w:val="00A30A9F"/>
    <w:pPr>
      <w:ind w:left="720"/>
    </w:pPr>
  </w:style>
  <w:style w:type="paragraph" w:styleId="BalloonText">
    <w:name w:val="Balloon Text"/>
    <w:basedOn w:val="Normal"/>
    <w:link w:val="BalloonTextChar"/>
    <w:uiPriority w:val="99"/>
    <w:semiHidden/>
    <w:rsid w:val="00F856FC"/>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856FC"/>
    <w:rPr>
      <w:rFonts w:ascii="Segoe UI" w:hAnsi="Segoe UI" w:cs="Segoe UI"/>
      <w:sz w:val="18"/>
      <w:szCs w:val="18"/>
    </w:rPr>
  </w:style>
  <w:style w:type="paragraph" w:styleId="Header">
    <w:name w:val="header"/>
    <w:basedOn w:val="Normal"/>
    <w:link w:val="HeaderChar"/>
    <w:uiPriority w:val="99"/>
    <w:rsid w:val="00F856FC"/>
    <w:pPr>
      <w:tabs>
        <w:tab w:val="center" w:pos="4680"/>
        <w:tab w:val="right" w:pos="9360"/>
      </w:tabs>
    </w:pPr>
  </w:style>
  <w:style w:type="character" w:customStyle="1" w:styleId="HeaderChar">
    <w:name w:val="Header Char"/>
    <w:basedOn w:val="DefaultParagraphFont"/>
    <w:link w:val="Header"/>
    <w:uiPriority w:val="99"/>
    <w:locked/>
    <w:rsid w:val="00F856FC"/>
  </w:style>
  <w:style w:type="paragraph" w:styleId="Footer">
    <w:name w:val="footer"/>
    <w:basedOn w:val="Normal"/>
    <w:link w:val="FooterChar"/>
    <w:uiPriority w:val="99"/>
    <w:rsid w:val="00F856FC"/>
    <w:pPr>
      <w:tabs>
        <w:tab w:val="center" w:pos="4680"/>
        <w:tab w:val="right" w:pos="9360"/>
      </w:tabs>
    </w:pPr>
  </w:style>
  <w:style w:type="character" w:customStyle="1" w:styleId="FooterChar">
    <w:name w:val="Footer Char"/>
    <w:basedOn w:val="DefaultParagraphFont"/>
    <w:link w:val="Footer"/>
    <w:uiPriority w:val="99"/>
    <w:locked/>
    <w:rsid w:val="00F856FC"/>
  </w:style>
</w:styles>
</file>

<file path=word/webSettings.xml><?xml version="1.0" encoding="utf-8"?>
<w:webSettings xmlns:r="http://schemas.openxmlformats.org/officeDocument/2006/relationships" xmlns:w="http://schemas.openxmlformats.org/wordprocessingml/2006/main">
  <w:divs>
    <w:div w:id="507018626">
      <w:marLeft w:val="0"/>
      <w:marRight w:val="0"/>
      <w:marTop w:val="0"/>
      <w:marBottom w:val="0"/>
      <w:divBdr>
        <w:top w:val="none" w:sz="0" w:space="0" w:color="auto"/>
        <w:left w:val="none" w:sz="0" w:space="0" w:color="auto"/>
        <w:bottom w:val="none" w:sz="0" w:space="0" w:color="auto"/>
        <w:right w:val="none" w:sz="0" w:space="0" w:color="auto"/>
      </w:divBdr>
      <w:divsChild>
        <w:div w:id="507018629">
          <w:marLeft w:val="0"/>
          <w:marRight w:val="0"/>
          <w:marTop w:val="0"/>
          <w:marBottom w:val="0"/>
          <w:divBdr>
            <w:top w:val="none" w:sz="0" w:space="0" w:color="auto"/>
            <w:left w:val="none" w:sz="0" w:space="0" w:color="auto"/>
            <w:bottom w:val="none" w:sz="0" w:space="0" w:color="auto"/>
            <w:right w:val="none" w:sz="0" w:space="0" w:color="auto"/>
          </w:divBdr>
          <w:divsChild>
            <w:div w:id="507018628">
              <w:marLeft w:val="0"/>
              <w:marRight w:val="0"/>
              <w:marTop w:val="0"/>
              <w:marBottom w:val="0"/>
              <w:divBdr>
                <w:top w:val="none" w:sz="0" w:space="0" w:color="auto"/>
                <w:left w:val="none" w:sz="0" w:space="0" w:color="auto"/>
                <w:bottom w:val="none" w:sz="0" w:space="0" w:color="auto"/>
                <w:right w:val="none" w:sz="0" w:space="0" w:color="auto"/>
              </w:divBdr>
              <w:divsChild>
                <w:div w:id="50701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3</Pages>
  <Words>1172</Words>
  <Characters>6681</Characters>
  <Application>Microsoft Macintosh Word</Application>
  <DocSecurity>0</DocSecurity>
  <Lines>55</Lines>
  <Paragraphs>13</Paragraphs>
  <ScaleCrop>false</ScaleCrop>
  <Company>St. Andrew Lutheran Church</Company>
  <LinksUpToDate>false</LinksUpToDate>
  <CharactersWithSpaces>8204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Fuller</dc:creator>
  <cp:keywords/>
  <dc:description/>
  <cp:lastModifiedBy>Aaron Fuller</cp:lastModifiedBy>
  <cp:revision>149</cp:revision>
  <cp:lastPrinted>2016-03-29T23:15:00Z</cp:lastPrinted>
  <dcterms:created xsi:type="dcterms:W3CDTF">2016-03-29T21:46:00Z</dcterms:created>
  <dcterms:modified xsi:type="dcterms:W3CDTF">2016-06-16T12:25:00Z</dcterms:modified>
</cp:coreProperties>
</file>