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35F4" w:rsidRDefault="004835F4" w:rsidP="004835F4">
      <w:pPr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 New Roman" w:eastAsia="Times New Roman" w:hAnsi="Times New Roman" w:cs="Times New Roman"/>
        </w:rPr>
        <w:fldChar w:fldCharType="begin"/>
      </w:r>
      <w:r w:rsidRPr="004835F4">
        <w:rPr>
          <w:rFonts w:ascii="Times New Roman" w:eastAsia="Times New Roman" w:hAnsi="Times New Roman" w:cs="Times New Roman"/>
        </w:rPr>
        <w:instrText xml:space="preserve"> INCLUDEPICTURE "/var/folders/wk/bg5frmqn44zdh1kgmypp06s00000gn/T/com.microsoft.Word/WebArchiveCopyPasteTempFiles/page1image1187191376" \* MERGEFORMATINET </w:instrText>
      </w:r>
      <w:r w:rsidRPr="004835F4">
        <w:rPr>
          <w:rFonts w:ascii="Times New Roman" w:eastAsia="Times New Roman" w:hAnsi="Times New Roman" w:cs="Times New Roman"/>
        </w:rPr>
        <w:fldChar w:fldCharType="separate"/>
      </w:r>
      <w:r w:rsidRPr="004835F4">
        <w:rPr>
          <w:rFonts w:ascii="Times New Roman" w:eastAsia="Times New Roman" w:hAnsi="Times New Roman" w:cs="Times New Roman"/>
          <w:noProof/>
        </w:rPr>
        <w:drawing>
          <wp:inline distT="0" distB="0" distL="0" distR="0">
            <wp:extent cx="1774825" cy="318135"/>
            <wp:effectExtent l="0" t="0" r="3175" b="0"/>
            <wp:docPr id="2" name="Picture 2" descr="page1image1187191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118719137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835F4">
        <w:rPr>
          <w:rFonts w:ascii="Times New Roman" w:eastAsia="Times New Roman" w:hAnsi="Times New Roman" w:cs="Times New Roman"/>
        </w:rPr>
        <w:fldChar w:fldCharType="end"/>
      </w:r>
    </w:p>
    <w:p w:rsidR="004835F4" w:rsidRPr="004835F4" w:rsidRDefault="004835F4" w:rsidP="004835F4">
      <w:pPr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Calibri" w:eastAsia="Times New Roman" w:hAnsi="Calibri" w:cs="Calibri"/>
          <w:b/>
          <w:bCs/>
          <w:color w:val="633300"/>
          <w:sz w:val="18"/>
          <w:szCs w:val="18"/>
        </w:rPr>
        <w:t>www.Christianity9to5.org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  <w:sz w:val="32"/>
          <w:szCs w:val="32"/>
        </w:rPr>
        <w:t>Ten Commandments for Difficult Conversations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</w:rPr>
        <w:t>I. Pray for Peace and for Progress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20"/>
          <w:szCs w:val="20"/>
        </w:rPr>
        <w:t>Do not be anxious about anything, but in everything, by prayer and petition, with thanksgiving, present your requests to God Philippians 4:6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</w:rPr>
        <w:t>II. Don’t Assume Their Motivation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20"/>
          <w:szCs w:val="20"/>
        </w:rPr>
        <w:t>The purposes of a man’s heart are deep waters, but a man of understanding draws them out Proverbs 20:5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</w:rPr>
        <w:t>III. Deal with the Problem Quickly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20"/>
          <w:szCs w:val="20"/>
        </w:rPr>
        <w:t>Do not let the sun go down while you are still angry Ephesians 4:26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</w:rPr>
        <w:t>IV. Deal with the Problem Privately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20"/>
          <w:szCs w:val="20"/>
        </w:rPr>
        <w:t>If your brother sins against you, go and show him his fault, just between the two of you Matthew 18:15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</w:rPr>
        <w:t>V. Listen Before Answering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20"/>
          <w:szCs w:val="20"/>
        </w:rPr>
        <w:t>Be quick to listen, slow to speak, and slow to become angry James 1:19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</w:rPr>
        <w:t>VI. Tame Your Tongue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20"/>
          <w:szCs w:val="20"/>
        </w:rPr>
        <w:t>Reckless words pierce like a sword, but the tongue of the wise brings healing Proverbs 12:18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</w:rPr>
        <w:t>VII. Ignore Petty Insults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20"/>
          <w:szCs w:val="20"/>
        </w:rPr>
        <w:t>A fool shows his annoyance at once, but a prudent man overlooks an insult Proverbs 12:16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</w:rPr>
        <w:t>VIII. Seek a Win-Win Solution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20"/>
          <w:szCs w:val="20"/>
        </w:rPr>
        <w:t>Look not only to your own interests, but also to the interests of others Philippians 2:4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</w:rPr>
        <w:t>IX. Try Forgiveness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20"/>
          <w:szCs w:val="20"/>
        </w:rPr>
        <w:t>Forgive and you will be forgiven Luke 6:37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FelixTitlingMT" w:eastAsia="Times New Roman" w:hAnsi="FelixTitlingMT" w:cs="Times New Roman"/>
        </w:rPr>
        <w:t>X. Repay Evil with Good</w:t>
      </w:r>
    </w:p>
    <w:p w:rsidR="004835F4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20"/>
          <w:szCs w:val="20"/>
        </w:rPr>
        <w:t>Bless those who persecute you ... overcome evil with good Romans 12:14, 21</w:t>
      </w:r>
    </w:p>
    <w:p w:rsidR="004C1673" w:rsidRPr="004835F4" w:rsidRDefault="004835F4" w:rsidP="004835F4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  <w:r w:rsidRPr="004835F4">
        <w:rPr>
          <w:rFonts w:ascii="TimesNewRomanPSMT" w:eastAsia="Times New Roman" w:hAnsi="TimesNewRomanPSMT" w:cs="TimesNewRomanPSMT"/>
          <w:sz w:val="14"/>
          <w:szCs w:val="14"/>
        </w:rPr>
        <w:t xml:space="preserve">Compiled by Michael </w:t>
      </w:r>
      <w:proofErr w:type="spellStart"/>
      <w:r w:rsidRPr="004835F4">
        <w:rPr>
          <w:rFonts w:ascii="TimesNewRomanPSMT" w:eastAsia="Times New Roman" w:hAnsi="TimesNewRomanPSMT" w:cs="TimesNewRomanPSMT"/>
          <w:sz w:val="14"/>
          <w:szCs w:val="14"/>
        </w:rPr>
        <w:t>Zigarelli</w:t>
      </w:r>
      <w:proofErr w:type="spellEnd"/>
      <w:r w:rsidRPr="004835F4">
        <w:rPr>
          <w:rFonts w:ascii="TimesNewRomanPSMT" w:eastAsia="Times New Roman" w:hAnsi="TimesNewRomanPSMT" w:cs="TimesNewRomanPSMT"/>
          <w:sz w:val="14"/>
          <w:szCs w:val="14"/>
        </w:rPr>
        <w:t xml:space="preserve">. Dr. </w:t>
      </w:r>
      <w:proofErr w:type="spellStart"/>
      <w:r w:rsidRPr="004835F4">
        <w:rPr>
          <w:rFonts w:ascii="TimesNewRomanPSMT" w:eastAsia="Times New Roman" w:hAnsi="TimesNewRomanPSMT" w:cs="TimesNewRomanPSMT"/>
          <w:sz w:val="14"/>
          <w:szCs w:val="14"/>
        </w:rPr>
        <w:t>Zigarelli</w:t>
      </w:r>
      <w:proofErr w:type="spellEnd"/>
      <w:r w:rsidRPr="004835F4">
        <w:rPr>
          <w:rFonts w:ascii="TimesNewRomanPSMT" w:eastAsia="Times New Roman" w:hAnsi="TimesNewRomanPSMT" w:cs="TimesNewRomanPSMT"/>
          <w:sz w:val="14"/>
          <w:szCs w:val="14"/>
        </w:rPr>
        <w:t xml:space="preserve"> is a Professor of Leadership and Strategy at Messiah College the editor of Christianity9to5.org.</w:t>
      </w:r>
      <w:bookmarkStart w:id="0" w:name="_GoBack"/>
      <w:bookmarkEnd w:id="0"/>
    </w:p>
    <w:sectPr w:rsidR="004C1673" w:rsidRPr="004835F4" w:rsidSect="00095F1C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FelixTitlingMT">
    <w:altName w:val="Cambria"/>
    <w:panose1 w:val="020B0604020202020204"/>
    <w:charset w:val="00"/>
    <w:family w:val="roman"/>
    <w:notTrueType/>
    <w:pitch w:val="default"/>
  </w:font>
  <w:font w:name="TimesNewRomanPSMT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5F4"/>
    <w:rsid w:val="00095F1C"/>
    <w:rsid w:val="002D5DA7"/>
    <w:rsid w:val="004835F4"/>
    <w:rsid w:val="006F03BD"/>
    <w:rsid w:val="0072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B6C7E77"/>
  <w14:defaultImageDpi w14:val="32767"/>
  <w15:chartTrackingRefBased/>
  <w15:docId w15:val="{AD1CBD74-E347-D245-9BB5-CC3E96755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835F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0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0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7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7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3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88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037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David-Young</dc:creator>
  <cp:keywords/>
  <dc:description/>
  <cp:lastModifiedBy>Heidi David-Young</cp:lastModifiedBy>
  <cp:revision>1</cp:revision>
  <dcterms:created xsi:type="dcterms:W3CDTF">2020-02-19T00:48:00Z</dcterms:created>
  <dcterms:modified xsi:type="dcterms:W3CDTF">2020-02-19T00:50:00Z</dcterms:modified>
</cp:coreProperties>
</file>