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B2D71" w14:textId="77777777" w:rsidR="007F5ACC" w:rsidRDefault="007F5ACC" w:rsidP="007F5ACC">
      <w:pPr>
        <w:rPr>
          <w:rFonts w:ascii="Times New Roman" w:hAnsi="Times New Roman" w:cs="Times New Roman"/>
          <w:b/>
          <w:color w:val="222222"/>
          <w:sz w:val="28"/>
          <w:szCs w:val="28"/>
          <w:shd w:val="clear" w:color="auto" w:fill="FFFFFF"/>
        </w:rPr>
      </w:pPr>
      <w:r>
        <w:rPr>
          <w:rFonts w:ascii="Times New Roman" w:hAnsi="Times New Roman" w:cs="Times New Roman"/>
          <w:b/>
          <w:color w:val="222222"/>
          <w:sz w:val="28"/>
          <w:szCs w:val="28"/>
          <w:shd w:val="clear" w:color="auto" w:fill="FFFFFF"/>
        </w:rPr>
        <w:t>Transitioning to an Ongoing Mutual Ministry Committee</w:t>
      </w:r>
    </w:p>
    <w:p w14:paraId="768B0F01" w14:textId="77777777" w:rsidR="007F5ACC" w:rsidRDefault="007F5ACC" w:rsidP="007F5ACC">
      <w:pPr>
        <w:rPr>
          <w:rFonts w:ascii="Times New Roman" w:hAnsi="Times New Roman" w:cs="Times New Roman"/>
          <w:b/>
          <w:color w:val="222222"/>
          <w:sz w:val="28"/>
          <w:szCs w:val="28"/>
          <w:shd w:val="clear" w:color="auto" w:fill="FFFFFF"/>
        </w:rPr>
      </w:pPr>
    </w:p>
    <w:p w14:paraId="4FCB9A17" w14:textId="4E82413A" w:rsidR="007F5ACC" w:rsidRDefault="007F5ACC" w:rsidP="007F5ACC">
      <w:p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A healthy ministry partnership between a pastor and a congregation continues to grow and evolve over the lifetime of a call. </w:t>
      </w:r>
    </w:p>
    <w:p w14:paraId="50E34097" w14:textId="77777777" w:rsidR="007F5ACC" w:rsidRDefault="007F5ACC" w:rsidP="007F5ACC">
      <w:pPr>
        <w:rPr>
          <w:rFonts w:ascii="Times New Roman" w:hAnsi="Times New Roman" w:cs="Times New Roman"/>
          <w:bCs/>
          <w:color w:val="222222"/>
          <w:sz w:val="24"/>
          <w:szCs w:val="24"/>
          <w:shd w:val="clear" w:color="auto" w:fill="FFFFFF"/>
        </w:rPr>
      </w:pPr>
    </w:p>
    <w:p w14:paraId="3931D1B3" w14:textId="588DE838" w:rsidR="007F5ACC" w:rsidRDefault="007F5ACC" w:rsidP="007F5ACC">
      <w:p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To provide on-going </w:t>
      </w:r>
      <w:r w:rsidRPr="0069074B">
        <w:rPr>
          <w:rFonts w:ascii="Times New Roman" w:hAnsi="Times New Roman" w:cs="Times New Roman"/>
          <w:bCs/>
          <w:color w:val="222222"/>
          <w:sz w:val="24"/>
          <w:szCs w:val="24"/>
          <w:shd w:val="clear" w:color="auto" w:fill="FFFFFF"/>
        </w:rPr>
        <w:t xml:space="preserve">feedback, </w:t>
      </w:r>
      <w:r>
        <w:rPr>
          <w:rFonts w:ascii="Times New Roman" w:hAnsi="Times New Roman" w:cs="Times New Roman"/>
          <w:bCs/>
          <w:color w:val="222222"/>
          <w:sz w:val="24"/>
          <w:szCs w:val="24"/>
          <w:shd w:val="clear" w:color="auto" w:fill="FFFFFF"/>
        </w:rPr>
        <w:t xml:space="preserve">to </w:t>
      </w:r>
      <w:r w:rsidRPr="0069074B">
        <w:rPr>
          <w:rFonts w:ascii="Times New Roman" w:hAnsi="Times New Roman" w:cs="Times New Roman"/>
          <w:bCs/>
          <w:color w:val="222222"/>
          <w:sz w:val="24"/>
          <w:szCs w:val="24"/>
          <w:shd w:val="clear" w:color="auto" w:fill="FFFFFF"/>
        </w:rPr>
        <w:t xml:space="preserve">assist with goal setting, and </w:t>
      </w:r>
      <w:r>
        <w:rPr>
          <w:rFonts w:ascii="Times New Roman" w:hAnsi="Times New Roman" w:cs="Times New Roman"/>
          <w:bCs/>
          <w:color w:val="222222"/>
          <w:sz w:val="24"/>
          <w:szCs w:val="24"/>
          <w:shd w:val="clear" w:color="auto" w:fill="FFFFFF"/>
        </w:rPr>
        <w:t xml:space="preserve">to offer </w:t>
      </w:r>
      <w:r w:rsidRPr="0069074B">
        <w:rPr>
          <w:rFonts w:ascii="Times New Roman" w:hAnsi="Times New Roman" w:cs="Times New Roman"/>
          <w:bCs/>
          <w:color w:val="222222"/>
          <w:sz w:val="24"/>
          <w:szCs w:val="24"/>
          <w:shd w:val="clear" w:color="auto" w:fill="FFFFFF"/>
        </w:rPr>
        <w:t>overall support for the pastor</w:t>
      </w:r>
      <w:r>
        <w:rPr>
          <w:rFonts w:ascii="Times New Roman" w:hAnsi="Times New Roman" w:cs="Times New Roman"/>
          <w:bCs/>
          <w:color w:val="222222"/>
          <w:sz w:val="24"/>
          <w:szCs w:val="24"/>
          <w:shd w:val="clear" w:color="auto" w:fill="FFFFFF"/>
        </w:rPr>
        <w:t xml:space="preserve"> (and other staff if applicable), it is important to establish a Mutual Ministry Committee.  While some members of the Welcome Team</w:t>
      </w:r>
      <w:r w:rsidR="003975C5">
        <w:rPr>
          <w:rFonts w:ascii="Times New Roman" w:hAnsi="Times New Roman" w:cs="Times New Roman"/>
          <w:bCs/>
          <w:color w:val="222222"/>
          <w:sz w:val="24"/>
          <w:szCs w:val="24"/>
          <w:shd w:val="clear" w:color="auto" w:fill="FFFFFF"/>
        </w:rPr>
        <w:t xml:space="preserve"> or Call Committee</w:t>
      </w:r>
      <w:r>
        <w:rPr>
          <w:rFonts w:ascii="Times New Roman" w:hAnsi="Times New Roman" w:cs="Times New Roman"/>
          <w:bCs/>
          <w:color w:val="222222"/>
          <w:sz w:val="24"/>
          <w:szCs w:val="24"/>
          <w:shd w:val="clear" w:color="auto" w:fill="FFFFFF"/>
        </w:rPr>
        <w:t xml:space="preserve"> may participate in the Mutual Ministry Committee</w:t>
      </w:r>
      <w:r w:rsidR="003975C5">
        <w:rPr>
          <w:rFonts w:ascii="Times New Roman" w:hAnsi="Times New Roman" w:cs="Times New Roman"/>
          <w:bCs/>
          <w:color w:val="222222"/>
          <w:sz w:val="24"/>
          <w:szCs w:val="24"/>
          <w:shd w:val="clear" w:color="auto" w:fill="FFFFFF"/>
        </w:rPr>
        <w:t xml:space="preserve"> when the Mutual Ministry Committee is established</w:t>
      </w:r>
      <w:r>
        <w:rPr>
          <w:rFonts w:ascii="Times New Roman" w:hAnsi="Times New Roman" w:cs="Times New Roman"/>
          <w:bCs/>
          <w:color w:val="222222"/>
          <w:sz w:val="24"/>
          <w:szCs w:val="24"/>
          <w:shd w:val="clear" w:color="auto" w:fill="FFFFFF"/>
        </w:rPr>
        <w:t>, it is important to solicit the pastor’s input on the members of the team and to draw on the gifts and talents of the congregation to build the strongest committee possible.</w:t>
      </w:r>
    </w:p>
    <w:p w14:paraId="474688A2" w14:textId="77777777" w:rsidR="007F5ACC" w:rsidRDefault="007F5ACC" w:rsidP="007F5ACC">
      <w:pPr>
        <w:rPr>
          <w:rFonts w:ascii="Times New Roman" w:hAnsi="Times New Roman" w:cs="Times New Roman"/>
          <w:bCs/>
          <w:color w:val="222222"/>
          <w:sz w:val="24"/>
          <w:szCs w:val="24"/>
          <w:shd w:val="clear" w:color="auto" w:fill="FFFFFF"/>
        </w:rPr>
      </w:pPr>
    </w:p>
    <w:p w14:paraId="77F48910" w14:textId="77777777" w:rsidR="007F5ACC" w:rsidRDefault="007F5ACC" w:rsidP="007F5ACC">
      <w:p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Your constitution may offer guidance on the size of the committee or the length of time someone my serve on the Mutual Ministry Committee, but anecdotally it appears that smaller committees (4-6) seem to be more effective than larger committees (9-12).  </w:t>
      </w:r>
    </w:p>
    <w:p w14:paraId="7B3B1F53" w14:textId="77777777" w:rsidR="007F5ACC" w:rsidRDefault="007F5ACC" w:rsidP="007F5ACC">
      <w:pPr>
        <w:rPr>
          <w:rFonts w:ascii="Times New Roman" w:hAnsi="Times New Roman" w:cs="Times New Roman"/>
          <w:bCs/>
          <w:color w:val="222222"/>
          <w:sz w:val="24"/>
          <w:szCs w:val="24"/>
          <w:shd w:val="clear" w:color="auto" w:fill="FFFFFF"/>
        </w:rPr>
      </w:pPr>
    </w:p>
    <w:p w14:paraId="262D9E60" w14:textId="77777777" w:rsidR="007F5ACC" w:rsidRDefault="007F5ACC" w:rsidP="007F5ACC">
      <w:p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Pastor Chris Price, former Assistant to the Bishop in the Virginia Synod and long-time parish pastor, offered these suggestions* for qualities to look for in members of a Mutual Ministry Committee.</w:t>
      </w:r>
    </w:p>
    <w:p w14:paraId="3F21A004" w14:textId="77777777" w:rsidR="007F5ACC" w:rsidRDefault="007F5ACC" w:rsidP="007F5ACC">
      <w:pPr>
        <w:pStyle w:val="ListParagraph"/>
        <w:numPr>
          <w:ilvl w:val="0"/>
          <w:numId w:val="2"/>
        </w:num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Members who will be honest with the Pastor and who are willing to speak truth in love.</w:t>
      </w:r>
    </w:p>
    <w:p w14:paraId="08049CD0" w14:textId="77777777" w:rsidR="007F5ACC" w:rsidRDefault="007F5ACC" w:rsidP="007F5ACC">
      <w:pPr>
        <w:pStyle w:val="ListParagraph"/>
        <w:numPr>
          <w:ilvl w:val="0"/>
          <w:numId w:val="2"/>
        </w:num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Members who do not ‘have an ax to grind.”</w:t>
      </w:r>
    </w:p>
    <w:p w14:paraId="3400857F" w14:textId="77777777" w:rsidR="007F5ACC" w:rsidRDefault="007F5ACC" w:rsidP="007F5ACC">
      <w:pPr>
        <w:pStyle w:val="ListParagraph"/>
        <w:numPr>
          <w:ilvl w:val="0"/>
          <w:numId w:val="2"/>
        </w:num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Members who can keep the group’s conversations confidential.</w:t>
      </w:r>
    </w:p>
    <w:p w14:paraId="130E19E1" w14:textId="77777777" w:rsidR="007F5ACC" w:rsidRDefault="007F5ACC" w:rsidP="007F5ACC">
      <w:pPr>
        <w:pStyle w:val="ListParagraph"/>
        <w:numPr>
          <w:ilvl w:val="0"/>
          <w:numId w:val="2"/>
        </w:num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Members who know how to avoid triangulation.</w:t>
      </w:r>
    </w:p>
    <w:p w14:paraId="1F037DD2" w14:textId="77777777" w:rsidR="007F5ACC" w:rsidRDefault="007F5ACC" w:rsidP="007F5ACC">
      <w:pPr>
        <w:pStyle w:val="ListParagraph"/>
        <w:numPr>
          <w:ilvl w:val="0"/>
          <w:numId w:val="2"/>
        </w:num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Members who are known and generally trusted by larger segments of the congregation</w:t>
      </w:r>
    </w:p>
    <w:p w14:paraId="63FE93CA" w14:textId="77777777" w:rsidR="007F5ACC" w:rsidRPr="00CC08F6" w:rsidRDefault="007F5ACC" w:rsidP="007F5ACC">
      <w:pPr>
        <w:pStyle w:val="ListParagraph"/>
        <w:numPr>
          <w:ilvl w:val="0"/>
          <w:numId w:val="2"/>
        </w:num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Members who provide a broad representation of the congregation.</w:t>
      </w:r>
    </w:p>
    <w:p w14:paraId="3878968F" w14:textId="77777777" w:rsidR="007F5ACC" w:rsidRDefault="007F5ACC" w:rsidP="007F5ACC">
      <w:pPr>
        <w:rPr>
          <w:rFonts w:ascii="Times New Roman" w:hAnsi="Times New Roman" w:cs="Times New Roman"/>
          <w:b/>
          <w:color w:val="222222"/>
          <w:sz w:val="24"/>
          <w:szCs w:val="24"/>
          <w:shd w:val="clear" w:color="auto" w:fill="FFFFFF"/>
        </w:rPr>
      </w:pPr>
    </w:p>
    <w:p w14:paraId="0534AE31" w14:textId="3EF058A0" w:rsidR="007F5ACC" w:rsidRDefault="007F5ACC" w:rsidP="007F5ACC">
      <w:p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The meeting schedule and agenda will vary according to the needs of the congregation and the pastor, but in general it is helpful for the Mutual Ministry Committee </w:t>
      </w:r>
    </w:p>
    <w:p w14:paraId="510B30CB" w14:textId="77777777" w:rsidR="007F5ACC" w:rsidRDefault="007F5ACC" w:rsidP="007F5ACC">
      <w:pPr>
        <w:pStyle w:val="ListParagraph"/>
        <w:numPr>
          <w:ilvl w:val="0"/>
          <w:numId w:val="1"/>
        </w:num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To </w:t>
      </w:r>
      <w:r w:rsidRPr="00A5475C">
        <w:rPr>
          <w:rFonts w:ascii="Times New Roman" w:hAnsi="Times New Roman" w:cs="Times New Roman"/>
          <w:bCs/>
          <w:color w:val="222222"/>
          <w:sz w:val="24"/>
          <w:szCs w:val="24"/>
          <w:shd w:val="clear" w:color="auto" w:fill="FFFFFF"/>
        </w:rPr>
        <w:t xml:space="preserve">create regular space for checking-in about </w:t>
      </w:r>
      <w:r>
        <w:rPr>
          <w:rFonts w:ascii="Times New Roman" w:hAnsi="Times New Roman" w:cs="Times New Roman"/>
          <w:bCs/>
          <w:color w:val="222222"/>
          <w:sz w:val="24"/>
          <w:szCs w:val="24"/>
          <w:shd w:val="clear" w:color="auto" w:fill="FFFFFF"/>
        </w:rPr>
        <w:t>life and ministry</w:t>
      </w:r>
    </w:p>
    <w:p w14:paraId="355BAEEB" w14:textId="77777777" w:rsidR="007F5ACC" w:rsidRDefault="007F5ACC" w:rsidP="007F5ACC">
      <w:pPr>
        <w:pStyle w:val="ListParagraph"/>
        <w:numPr>
          <w:ilvl w:val="0"/>
          <w:numId w:val="1"/>
        </w:num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To discuss any issues that may have arisen since the last meeting</w:t>
      </w:r>
    </w:p>
    <w:p w14:paraId="195238AD" w14:textId="77777777" w:rsidR="007F5ACC" w:rsidRDefault="007F5ACC" w:rsidP="007F5ACC">
      <w:pPr>
        <w:pStyle w:val="ListParagraph"/>
        <w:numPr>
          <w:ilvl w:val="0"/>
          <w:numId w:val="1"/>
        </w:num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To assist with goal setting</w:t>
      </w:r>
    </w:p>
    <w:p w14:paraId="02550D62" w14:textId="77777777" w:rsidR="007F5ACC" w:rsidRDefault="007F5ACC" w:rsidP="007F5ACC">
      <w:pPr>
        <w:rPr>
          <w:rFonts w:ascii="Times New Roman" w:hAnsi="Times New Roman" w:cs="Times New Roman"/>
          <w:bCs/>
          <w:color w:val="222222"/>
          <w:sz w:val="24"/>
          <w:szCs w:val="24"/>
          <w:shd w:val="clear" w:color="auto" w:fill="FFFFFF"/>
        </w:rPr>
      </w:pPr>
    </w:p>
    <w:p w14:paraId="13EF157D" w14:textId="77777777" w:rsidR="007F5ACC" w:rsidRPr="00A5475C" w:rsidRDefault="007F5ACC" w:rsidP="007F5ACC">
      <w:p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Remember, the Mutual Ministry Committee is not a personnel committee that performs evaluation, but a team that provides support, offers honest feedback, and shares their wisdom on the life and ministry of the congregation.</w:t>
      </w:r>
      <w:r w:rsidRPr="00A5475C">
        <w:rPr>
          <w:rFonts w:ascii="Times New Roman" w:hAnsi="Times New Roman" w:cs="Times New Roman"/>
          <w:bCs/>
          <w:color w:val="222222"/>
          <w:sz w:val="24"/>
          <w:szCs w:val="24"/>
          <w:shd w:val="clear" w:color="auto" w:fill="FFFFFF"/>
        </w:rPr>
        <w:t xml:space="preserve">   </w:t>
      </w:r>
    </w:p>
    <w:p w14:paraId="56180852" w14:textId="77777777" w:rsidR="007F5ACC" w:rsidRDefault="007F5ACC" w:rsidP="007F5ACC">
      <w:pPr>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 xml:space="preserve"> </w:t>
      </w:r>
    </w:p>
    <w:p w14:paraId="73040D33" w14:textId="77777777" w:rsidR="007F5ACC" w:rsidRDefault="007F5ACC" w:rsidP="007F5ACC">
      <w:pPr>
        <w:rPr>
          <w:rFonts w:ascii="Times New Roman" w:hAnsi="Times New Roman" w:cs="Times New Roman"/>
          <w:b/>
          <w:color w:val="222222"/>
          <w:sz w:val="24"/>
          <w:szCs w:val="24"/>
          <w:shd w:val="clear" w:color="auto" w:fill="FFFFFF"/>
        </w:rPr>
      </w:pPr>
    </w:p>
    <w:p w14:paraId="7D7B4E71" w14:textId="77777777" w:rsidR="007F5ACC" w:rsidRPr="00A5475C" w:rsidRDefault="007F5ACC" w:rsidP="007F5ACC">
      <w:pPr>
        <w:rPr>
          <w:rFonts w:ascii="Times New Roman" w:hAnsi="Times New Roman" w:cs="Times New Roman"/>
          <w:bCs/>
          <w:i/>
          <w:iCs/>
          <w:color w:val="222222"/>
          <w:sz w:val="24"/>
          <w:szCs w:val="24"/>
          <w:shd w:val="clear" w:color="auto" w:fill="FFFFFF"/>
        </w:rPr>
      </w:pPr>
      <w:r>
        <w:rPr>
          <w:rFonts w:ascii="Times New Roman" w:hAnsi="Times New Roman" w:cs="Times New Roman"/>
          <w:bCs/>
          <w:i/>
          <w:iCs/>
          <w:color w:val="222222"/>
          <w:sz w:val="24"/>
          <w:szCs w:val="24"/>
          <w:shd w:val="clear" w:color="auto" w:fill="FFFFFF"/>
        </w:rPr>
        <w:t>*</w:t>
      </w:r>
      <w:r w:rsidRPr="00A5475C">
        <w:rPr>
          <w:rFonts w:ascii="Times New Roman" w:hAnsi="Times New Roman" w:cs="Times New Roman"/>
          <w:bCs/>
          <w:i/>
          <w:iCs/>
          <w:color w:val="222222"/>
          <w:sz w:val="24"/>
          <w:szCs w:val="24"/>
          <w:shd w:val="clear" w:color="auto" w:fill="FFFFFF"/>
        </w:rPr>
        <w:t xml:space="preserve">To read Pastor Price’s article on Mutual Ministry Committees, go to: </w:t>
      </w:r>
      <w:hyperlink r:id="rId5" w:history="1">
        <w:r w:rsidRPr="00A5475C">
          <w:rPr>
            <w:rStyle w:val="Hyperlink"/>
            <w:rFonts w:ascii="Times New Roman" w:hAnsi="Times New Roman" w:cs="Times New Roman"/>
            <w:bCs/>
            <w:i/>
            <w:iCs/>
            <w:sz w:val="24"/>
            <w:szCs w:val="24"/>
            <w:shd w:val="clear" w:color="auto" w:fill="FFFFFF"/>
          </w:rPr>
          <w:t>https://www.vasynod.org/resources/mutual-ministry-the-experience-and-suggestions-of-pr-chris-price/</w:t>
        </w:r>
      </w:hyperlink>
    </w:p>
    <w:p w14:paraId="703619A5" w14:textId="77777777" w:rsidR="001626F6" w:rsidRDefault="003975C5"/>
    <w:sectPr w:rsidR="001626F6" w:rsidSect="0008648A">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95503"/>
    <w:multiLevelType w:val="hybridMultilevel"/>
    <w:tmpl w:val="B8A2D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22439E"/>
    <w:multiLevelType w:val="hybridMultilevel"/>
    <w:tmpl w:val="964A322C"/>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ACC"/>
    <w:rsid w:val="003975C5"/>
    <w:rsid w:val="007F5ACC"/>
    <w:rsid w:val="00CB31F9"/>
    <w:rsid w:val="00D82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20C91"/>
  <w15:chartTrackingRefBased/>
  <w15:docId w15:val="{F02F9395-300D-48ED-B7F8-0B0AB541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ACC"/>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ACC"/>
    <w:pPr>
      <w:spacing w:line="240" w:lineRule="auto"/>
      <w:ind w:left="720"/>
      <w:contextualSpacing/>
    </w:pPr>
  </w:style>
  <w:style w:type="character" w:styleId="Hyperlink">
    <w:name w:val="Hyperlink"/>
    <w:basedOn w:val="DefaultParagraphFont"/>
    <w:uiPriority w:val="99"/>
    <w:unhideWhenUsed/>
    <w:rsid w:val="007F5A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vasynod.org/resources/mutual-ministry-the-experience-and-suggestions-of-pr-chris-pri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355</Words>
  <Characters>2030</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Wertz</dc:creator>
  <cp:keywords/>
  <dc:description/>
  <cp:lastModifiedBy>John Wertz</cp:lastModifiedBy>
  <cp:revision>2</cp:revision>
  <dcterms:created xsi:type="dcterms:W3CDTF">2022-01-24T13:10:00Z</dcterms:created>
  <dcterms:modified xsi:type="dcterms:W3CDTF">2022-01-24T13:10:00Z</dcterms:modified>
</cp:coreProperties>
</file>