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1A433" w14:textId="18E27D8C" w:rsidR="00FE0E41" w:rsidRPr="00F664F7" w:rsidRDefault="00FE0E41" w:rsidP="00F664F7">
      <w:pPr>
        <w:jc w:val="center"/>
        <w:rPr>
          <w:rFonts w:ascii="Times New Roman" w:hAnsi="Times New Roman" w:cs="Times New Roman"/>
          <w:b/>
          <w:bCs/>
          <w:sz w:val="24"/>
          <w:szCs w:val="24"/>
        </w:rPr>
      </w:pPr>
      <w:r w:rsidRPr="00F664F7">
        <w:rPr>
          <w:rFonts w:ascii="Times New Roman" w:hAnsi="Times New Roman" w:cs="Times New Roman"/>
          <w:b/>
          <w:bCs/>
          <w:sz w:val="24"/>
          <w:szCs w:val="24"/>
        </w:rPr>
        <w:t>Tips For Organizing Your Offering of Letters</w:t>
      </w:r>
    </w:p>
    <w:p w14:paraId="1A707E4B" w14:textId="533D7136" w:rsidR="00FE0E41" w:rsidRPr="00F664F7" w:rsidRDefault="00FE0E41" w:rsidP="00FE0E41">
      <w:pPr>
        <w:rPr>
          <w:rFonts w:ascii="Times New Roman" w:hAnsi="Times New Roman" w:cs="Times New Roman"/>
          <w:sz w:val="24"/>
          <w:szCs w:val="24"/>
        </w:rPr>
      </w:pPr>
      <w:r w:rsidRPr="00F664F7">
        <w:rPr>
          <w:rFonts w:ascii="Times New Roman" w:hAnsi="Times New Roman" w:cs="Times New Roman"/>
          <w:sz w:val="24"/>
          <w:szCs w:val="24"/>
        </w:rPr>
        <w:t xml:space="preserve">Many congregations across the VA Synod </w:t>
      </w:r>
      <w:r w:rsidR="006D372C">
        <w:rPr>
          <w:rFonts w:ascii="Times New Roman" w:hAnsi="Times New Roman" w:cs="Times New Roman"/>
          <w:sz w:val="24"/>
          <w:szCs w:val="24"/>
        </w:rPr>
        <w:t>conduct</w:t>
      </w:r>
      <w:r w:rsidRPr="00F664F7">
        <w:rPr>
          <w:rFonts w:ascii="Times New Roman" w:hAnsi="Times New Roman" w:cs="Times New Roman"/>
          <w:sz w:val="24"/>
          <w:szCs w:val="24"/>
        </w:rPr>
        <w:t xml:space="preserve"> an annual Offering of Letters to </w:t>
      </w:r>
      <w:r w:rsidR="006D372C">
        <w:rPr>
          <w:rFonts w:ascii="Times New Roman" w:hAnsi="Times New Roman" w:cs="Times New Roman"/>
          <w:sz w:val="24"/>
          <w:szCs w:val="24"/>
        </w:rPr>
        <w:t>M</w:t>
      </w:r>
      <w:r w:rsidRPr="00F664F7">
        <w:rPr>
          <w:rFonts w:ascii="Times New Roman" w:hAnsi="Times New Roman" w:cs="Times New Roman"/>
          <w:sz w:val="24"/>
          <w:szCs w:val="24"/>
        </w:rPr>
        <w:t xml:space="preserve">embers of Congress coordinated through </w:t>
      </w:r>
      <w:r w:rsidR="00EF5782">
        <w:rPr>
          <w:rFonts w:ascii="Times New Roman" w:hAnsi="Times New Roman" w:cs="Times New Roman"/>
          <w:sz w:val="24"/>
          <w:szCs w:val="24"/>
        </w:rPr>
        <w:t xml:space="preserve">the nonpartisan advocacy group, </w:t>
      </w:r>
      <w:hyperlink r:id="rId5" w:history="1">
        <w:r w:rsidRPr="00EF5782">
          <w:rPr>
            <w:rStyle w:val="Hyperlink"/>
            <w:rFonts w:ascii="Times New Roman" w:hAnsi="Times New Roman" w:cs="Times New Roman"/>
            <w:sz w:val="24"/>
            <w:szCs w:val="24"/>
          </w:rPr>
          <w:t>Bread for the World</w:t>
        </w:r>
      </w:hyperlink>
      <w:r w:rsidRPr="00F664F7">
        <w:rPr>
          <w:rFonts w:ascii="Times New Roman" w:hAnsi="Times New Roman" w:cs="Times New Roman"/>
          <w:sz w:val="24"/>
          <w:szCs w:val="24"/>
        </w:rPr>
        <w:t xml:space="preserve">.  Below are tips to help you organize an </w:t>
      </w:r>
      <w:r w:rsidR="00424FBE">
        <w:rPr>
          <w:rFonts w:ascii="Times New Roman" w:hAnsi="Times New Roman" w:cs="Times New Roman"/>
          <w:sz w:val="24"/>
          <w:szCs w:val="24"/>
        </w:rPr>
        <w:t>offering</w:t>
      </w:r>
      <w:r w:rsidRPr="00F664F7">
        <w:rPr>
          <w:rFonts w:ascii="Times New Roman" w:hAnsi="Times New Roman" w:cs="Times New Roman"/>
          <w:sz w:val="24"/>
          <w:szCs w:val="24"/>
        </w:rPr>
        <w:t xml:space="preserve"> in your church. </w:t>
      </w:r>
    </w:p>
    <w:p w14:paraId="6694C9A4" w14:textId="0498CC0C" w:rsidR="003A3214" w:rsidRPr="009A02DE" w:rsidRDefault="003A3214" w:rsidP="00FE0E41">
      <w:pPr>
        <w:pStyle w:val="ListParagraph"/>
        <w:numPr>
          <w:ilvl w:val="0"/>
          <w:numId w:val="1"/>
        </w:numPr>
        <w:rPr>
          <w:rFonts w:ascii="Times New Roman" w:hAnsi="Times New Roman" w:cs="Times New Roman"/>
        </w:rPr>
      </w:pPr>
      <w:r>
        <w:rPr>
          <w:rFonts w:ascii="Times New Roman" w:hAnsi="Times New Roman" w:cs="Times New Roman"/>
          <w:b/>
          <w:bCs/>
          <w:sz w:val="24"/>
          <w:szCs w:val="24"/>
        </w:rPr>
        <w:t xml:space="preserve">Introduce your congregation to the </w:t>
      </w:r>
      <w:hyperlink r:id="rId6" w:history="1">
        <w:r w:rsidR="00192F59" w:rsidRPr="00192F59">
          <w:rPr>
            <w:rStyle w:val="Hyperlink"/>
            <w:rFonts w:ascii="Times New Roman" w:hAnsi="Times New Roman" w:cs="Times New Roman"/>
            <w:b/>
            <w:bCs/>
            <w:sz w:val="24"/>
            <w:szCs w:val="24"/>
          </w:rPr>
          <w:t>Biblical basis for advocacy to end hunger</w:t>
        </w:r>
      </w:hyperlink>
      <w:r>
        <w:rPr>
          <w:rFonts w:ascii="Times New Roman" w:hAnsi="Times New Roman" w:cs="Times New Roman"/>
          <w:b/>
          <w:bCs/>
          <w:sz w:val="24"/>
          <w:szCs w:val="24"/>
        </w:rPr>
        <w:t xml:space="preserve">. </w:t>
      </w:r>
      <w:r w:rsidR="009A02DE" w:rsidRPr="009A02DE">
        <w:rPr>
          <w:rFonts w:ascii="Times New Roman" w:hAnsi="Times New Roman" w:cs="Times New Roman"/>
        </w:rPr>
        <w:t xml:space="preserve">Throughout the Scriptures, God speaks of our purpose to rebuild, restore, and renew all that is broken. </w:t>
      </w:r>
      <w:r w:rsidR="007B6F95">
        <w:rPr>
          <w:rFonts w:ascii="Times New Roman" w:hAnsi="Times New Roman" w:cs="Times New Roman"/>
        </w:rPr>
        <w:t xml:space="preserve">This short </w:t>
      </w:r>
      <w:r w:rsidR="00923E65">
        <w:rPr>
          <w:rFonts w:ascii="Times New Roman" w:hAnsi="Times New Roman" w:cs="Times New Roman"/>
        </w:rPr>
        <w:t>brochure reminds us that w</w:t>
      </w:r>
      <w:r w:rsidR="009A02DE" w:rsidRPr="009A02DE">
        <w:rPr>
          <w:rFonts w:ascii="Times New Roman" w:hAnsi="Times New Roman" w:cs="Times New Roman"/>
        </w:rPr>
        <w:t>e are called to work to end the brokenness of hunger and poverty in our communities, in our country, and in other countries</w:t>
      </w:r>
      <w:r w:rsidR="009153D8">
        <w:rPr>
          <w:rFonts w:ascii="Times New Roman" w:hAnsi="Times New Roman" w:cs="Times New Roman"/>
        </w:rPr>
        <w:t xml:space="preserve">. </w:t>
      </w:r>
    </w:p>
    <w:p w14:paraId="50CE728E" w14:textId="772D1947" w:rsidR="00FE0E41" w:rsidRPr="00F664F7" w:rsidRDefault="00FE0E41" w:rsidP="00FE0E41">
      <w:pPr>
        <w:pStyle w:val="ListParagraph"/>
        <w:numPr>
          <w:ilvl w:val="0"/>
          <w:numId w:val="1"/>
        </w:numPr>
        <w:rPr>
          <w:rFonts w:ascii="Times New Roman" w:hAnsi="Times New Roman" w:cs="Times New Roman"/>
          <w:sz w:val="24"/>
          <w:szCs w:val="24"/>
        </w:rPr>
      </w:pPr>
      <w:r w:rsidRPr="00F664F7">
        <w:rPr>
          <w:rFonts w:ascii="Times New Roman" w:hAnsi="Times New Roman" w:cs="Times New Roman"/>
          <w:b/>
          <w:bCs/>
          <w:sz w:val="24"/>
          <w:szCs w:val="24"/>
        </w:rPr>
        <w:t>Learn about the “Offering of Letters” theme.</w:t>
      </w:r>
      <w:r w:rsidRPr="00F664F7">
        <w:rPr>
          <w:rFonts w:ascii="Times New Roman" w:hAnsi="Times New Roman" w:cs="Times New Roman"/>
          <w:sz w:val="24"/>
          <w:szCs w:val="24"/>
        </w:rPr>
        <w:t xml:space="preserve">  Each year, Bread picks a specific public policy goal or piece of legislation to galvanize Christians in writing to their Members of Congress. Visit the Bread Offering of Letters website for details on the annual Offering of Letters topic and plan on taking a little time yourself and as a congregation to become informed on the subject. For example, if the topic is about supporting more funding for school breakfast and lunch programs, do some research on the extent of child malnutrition in your own county or in Virginia. (Bread has detailed information about hunger available by state.)</w:t>
      </w:r>
    </w:p>
    <w:p w14:paraId="651A2319" w14:textId="2A6FB507" w:rsidR="00FE0E41" w:rsidRPr="00F664F7" w:rsidRDefault="00FE0E41" w:rsidP="00FE0E41">
      <w:pPr>
        <w:pStyle w:val="ListParagraph"/>
        <w:numPr>
          <w:ilvl w:val="0"/>
          <w:numId w:val="1"/>
        </w:numPr>
        <w:rPr>
          <w:rFonts w:ascii="Times New Roman" w:hAnsi="Times New Roman" w:cs="Times New Roman"/>
          <w:sz w:val="24"/>
          <w:szCs w:val="24"/>
        </w:rPr>
      </w:pPr>
      <w:r w:rsidRPr="00F664F7">
        <w:rPr>
          <w:rFonts w:ascii="Times New Roman" w:hAnsi="Times New Roman" w:cs="Times New Roman"/>
          <w:b/>
          <w:bCs/>
          <w:sz w:val="24"/>
          <w:szCs w:val="24"/>
        </w:rPr>
        <w:t xml:space="preserve">Download the </w:t>
      </w:r>
      <w:hyperlink r:id="rId7" w:history="1">
        <w:r w:rsidRPr="00F664F7">
          <w:rPr>
            <w:rStyle w:val="Hyperlink"/>
            <w:rFonts w:ascii="Times New Roman" w:hAnsi="Times New Roman" w:cs="Times New Roman"/>
            <w:b/>
            <w:bCs/>
            <w:sz w:val="24"/>
            <w:szCs w:val="24"/>
          </w:rPr>
          <w:t>Offering of Letters Resources</w:t>
        </w:r>
      </w:hyperlink>
      <w:r w:rsidRPr="00F664F7">
        <w:rPr>
          <w:rFonts w:ascii="Times New Roman" w:hAnsi="Times New Roman" w:cs="Times New Roman"/>
          <w:b/>
          <w:bCs/>
          <w:sz w:val="24"/>
          <w:szCs w:val="24"/>
        </w:rPr>
        <w:t xml:space="preserve"> from the Bread website</w:t>
      </w:r>
      <w:r w:rsidRPr="00F664F7">
        <w:rPr>
          <w:rFonts w:ascii="Times New Roman" w:hAnsi="Times New Roman" w:cs="Times New Roman"/>
          <w:sz w:val="24"/>
          <w:szCs w:val="24"/>
        </w:rPr>
        <w:t xml:space="preserve">. You can find fact sheets, bulletin inserts, prayers, and sample letters to Congress and more to help your organize your church offering. </w:t>
      </w:r>
    </w:p>
    <w:p w14:paraId="12283C5A" w14:textId="3DD2BBAD" w:rsidR="00CD39A9" w:rsidRPr="00F664F7" w:rsidRDefault="00CD39A9" w:rsidP="00FE0E41">
      <w:pPr>
        <w:pStyle w:val="ListParagraph"/>
        <w:numPr>
          <w:ilvl w:val="0"/>
          <w:numId w:val="1"/>
        </w:numPr>
        <w:rPr>
          <w:rFonts w:ascii="Times New Roman" w:hAnsi="Times New Roman" w:cs="Times New Roman"/>
          <w:sz w:val="24"/>
          <w:szCs w:val="24"/>
        </w:rPr>
      </w:pPr>
      <w:r w:rsidRPr="00F664F7">
        <w:rPr>
          <w:rFonts w:ascii="Times New Roman" w:hAnsi="Times New Roman" w:cs="Times New Roman"/>
          <w:b/>
          <w:bCs/>
          <w:sz w:val="24"/>
          <w:szCs w:val="24"/>
        </w:rPr>
        <w:t xml:space="preserve">Plan your Offering of Letters </w:t>
      </w:r>
      <w:r w:rsidRPr="00F664F7">
        <w:rPr>
          <w:rFonts w:ascii="Times New Roman" w:hAnsi="Times New Roman" w:cs="Times New Roman"/>
          <w:sz w:val="24"/>
          <w:szCs w:val="24"/>
        </w:rPr>
        <w:t xml:space="preserve">during a regularly scheduled event such as your weekly Christian Education time, </w:t>
      </w:r>
      <w:r w:rsidR="00720D36" w:rsidRPr="00F664F7">
        <w:rPr>
          <w:rFonts w:ascii="Times New Roman" w:hAnsi="Times New Roman" w:cs="Times New Roman"/>
          <w:sz w:val="24"/>
          <w:szCs w:val="24"/>
        </w:rPr>
        <w:t>during fellowship after worship</w:t>
      </w:r>
      <w:r w:rsidRPr="00F664F7">
        <w:rPr>
          <w:rFonts w:ascii="Times New Roman" w:hAnsi="Times New Roman" w:cs="Times New Roman"/>
          <w:sz w:val="24"/>
          <w:szCs w:val="24"/>
        </w:rPr>
        <w:t xml:space="preserve">, or a </w:t>
      </w:r>
      <w:r w:rsidR="00720D36" w:rsidRPr="00F664F7">
        <w:rPr>
          <w:rFonts w:ascii="Times New Roman" w:hAnsi="Times New Roman" w:cs="Times New Roman"/>
          <w:sz w:val="24"/>
          <w:szCs w:val="24"/>
        </w:rPr>
        <w:t>regularly mid-</w:t>
      </w:r>
      <w:r w:rsidRPr="00F664F7">
        <w:rPr>
          <w:rFonts w:ascii="Times New Roman" w:hAnsi="Times New Roman" w:cs="Times New Roman"/>
          <w:sz w:val="24"/>
          <w:szCs w:val="24"/>
        </w:rPr>
        <w:t xml:space="preserve">week gathering. </w:t>
      </w:r>
      <w:r w:rsidR="006E4850">
        <w:rPr>
          <w:rFonts w:ascii="Times New Roman" w:hAnsi="Times New Roman" w:cs="Times New Roman"/>
          <w:sz w:val="24"/>
          <w:szCs w:val="24"/>
        </w:rPr>
        <w:t xml:space="preserve">Bread will provide indication on whether letters are most impactful within a certain timeframe. </w:t>
      </w:r>
    </w:p>
    <w:p w14:paraId="1742F169" w14:textId="4E7F3379" w:rsidR="00AF31E3" w:rsidRPr="00F664F7" w:rsidRDefault="00AF31E3" w:rsidP="00AF31E3">
      <w:pPr>
        <w:pStyle w:val="ListParagraph"/>
        <w:numPr>
          <w:ilvl w:val="0"/>
          <w:numId w:val="1"/>
        </w:numPr>
        <w:rPr>
          <w:rFonts w:ascii="Times New Roman" w:hAnsi="Times New Roman" w:cs="Times New Roman"/>
          <w:sz w:val="24"/>
          <w:szCs w:val="24"/>
        </w:rPr>
      </w:pPr>
      <w:r w:rsidRPr="00F664F7">
        <w:rPr>
          <w:rFonts w:ascii="Times New Roman" w:hAnsi="Times New Roman" w:cs="Times New Roman"/>
          <w:b/>
          <w:bCs/>
          <w:sz w:val="24"/>
          <w:szCs w:val="24"/>
        </w:rPr>
        <w:t>Engage all members of the Congregation</w:t>
      </w:r>
      <w:r w:rsidRPr="00F664F7">
        <w:rPr>
          <w:rFonts w:ascii="Times New Roman" w:hAnsi="Times New Roman" w:cs="Times New Roman"/>
          <w:sz w:val="24"/>
          <w:szCs w:val="24"/>
        </w:rPr>
        <w:t>. Offerings of Letters are appropriate for all ages and it’s great to get young people started early in speaking up for others in need. Roles that can be assigned in advance include:</w:t>
      </w:r>
    </w:p>
    <w:p w14:paraId="27AA4CF8" w14:textId="013BAD43" w:rsidR="00AF31E3" w:rsidRPr="00F664F7" w:rsidRDefault="00BF10F4" w:rsidP="00AF31E3">
      <w:pPr>
        <w:pStyle w:val="ListParagraph"/>
        <w:numPr>
          <w:ilvl w:val="1"/>
          <w:numId w:val="1"/>
        </w:numPr>
        <w:rPr>
          <w:rFonts w:ascii="Times New Roman" w:hAnsi="Times New Roman" w:cs="Times New Roman"/>
          <w:sz w:val="24"/>
          <w:szCs w:val="24"/>
        </w:rPr>
      </w:pPr>
      <w:r w:rsidRPr="00F664F7">
        <w:rPr>
          <w:rFonts w:ascii="Times New Roman" w:hAnsi="Times New Roman" w:cs="Times New Roman"/>
          <w:sz w:val="24"/>
          <w:szCs w:val="24"/>
        </w:rPr>
        <w:t xml:space="preserve">Opening Prayer Leader </w:t>
      </w:r>
    </w:p>
    <w:p w14:paraId="45819249" w14:textId="448F8B6A" w:rsidR="00BF10F4" w:rsidRPr="00F664F7" w:rsidRDefault="00B22050" w:rsidP="00AF31E3">
      <w:pPr>
        <w:pStyle w:val="ListParagraph"/>
        <w:numPr>
          <w:ilvl w:val="1"/>
          <w:numId w:val="1"/>
        </w:numPr>
        <w:rPr>
          <w:rFonts w:ascii="Times New Roman" w:hAnsi="Times New Roman" w:cs="Times New Roman"/>
          <w:sz w:val="24"/>
          <w:szCs w:val="24"/>
        </w:rPr>
      </w:pPr>
      <w:r w:rsidRPr="00F664F7">
        <w:rPr>
          <w:rFonts w:ascii="Times New Roman" w:hAnsi="Times New Roman" w:cs="Times New Roman"/>
          <w:sz w:val="24"/>
          <w:szCs w:val="24"/>
        </w:rPr>
        <w:t xml:space="preserve">Topic </w:t>
      </w:r>
      <w:r w:rsidR="00BF10F4" w:rsidRPr="00F664F7">
        <w:rPr>
          <w:rFonts w:ascii="Times New Roman" w:hAnsi="Times New Roman" w:cs="Times New Roman"/>
          <w:sz w:val="24"/>
          <w:szCs w:val="24"/>
        </w:rPr>
        <w:t>Presenter</w:t>
      </w:r>
      <w:r w:rsidR="004D3AA5" w:rsidRPr="00F664F7">
        <w:rPr>
          <w:rFonts w:ascii="Times New Roman" w:hAnsi="Times New Roman" w:cs="Times New Roman"/>
          <w:sz w:val="24"/>
          <w:szCs w:val="24"/>
        </w:rPr>
        <w:t xml:space="preserve"> (s)</w:t>
      </w:r>
      <w:r w:rsidR="00BF10F4" w:rsidRPr="00F664F7">
        <w:rPr>
          <w:rFonts w:ascii="Times New Roman" w:hAnsi="Times New Roman" w:cs="Times New Roman"/>
          <w:sz w:val="24"/>
          <w:szCs w:val="24"/>
        </w:rPr>
        <w:t xml:space="preserve"> – provides </w:t>
      </w:r>
      <w:r w:rsidR="00CA5B3A">
        <w:rPr>
          <w:rFonts w:ascii="Times New Roman" w:hAnsi="Times New Roman" w:cs="Times New Roman"/>
          <w:sz w:val="24"/>
          <w:szCs w:val="24"/>
        </w:rPr>
        <w:t>an</w:t>
      </w:r>
      <w:r w:rsidR="00BF10F4" w:rsidRPr="00F664F7">
        <w:rPr>
          <w:rFonts w:ascii="Times New Roman" w:hAnsi="Times New Roman" w:cs="Times New Roman"/>
          <w:sz w:val="24"/>
          <w:szCs w:val="24"/>
        </w:rPr>
        <w:t xml:space="preserve"> overview of the topic</w:t>
      </w:r>
      <w:r w:rsidRPr="00F664F7">
        <w:rPr>
          <w:rFonts w:ascii="Times New Roman" w:hAnsi="Times New Roman" w:cs="Times New Roman"/>
          <w:sz w:val="24"/>
          <w:szCs w:val="24"/>
        </w:rPr>
        <w:t xml:space="preserve"> for the Offering of Letters</w:t>
      </w:r>
      <w:r w:rsidR="004D3AA5" w:rsidRPr="00F664F7">
        <w:rPr>
          <w:rFonts w:ascii="Times New Roman" w:hAnsi="Times New Roman" w:cs="Times New Roman"/>
          <w:sz w:val="24"/>
          <w:szCs w:val="24"/>
        </w:rPr>
        <w:t xml:space="preserve"> and why </w:t>
      </w:r>
      <w:r w:rsidR="004538DB" w:rsidRPr="00F664F7">
        <w:rPr>
          <w:rFonts w:ascii="Times New Roman" w:hAnsi="Times New Roman" w:cs="Times New Roman"/>
          <w:sz w:val="24"/>
          <w:szCs w:val="24"/>
        </w:rPr>
        <w:t>it’s</w:t>
      </w:r>
      <w:r w:rsidR="004D3AA5" w:rsidRPr="00F664F7">
        <w:rPr>
          <w:rFonts w:ascii="Times New Roman" w:hAnsi="Times New Roman" w:cs="Times New Roman"/>
          <w:sz w:val="24"/>
          <w:szCs w:val="24"/>
        </w:rPr>
        <w:t xml:space="preserve"> important to speak up to Members of Congress at this time.</w:t>
      </w:r>
    </w:p>
    <w:p w14:paraId="60717D73" w14:textId="216CA8C1" w:rsidR="00BF10F4" w:rsidRPr="00F664F7" w:rsidRDefault="00BF10F4" w:rsidP="00AF31E3">
      <w:pPr>
        <w:pStyle w:val="ListParagraph"/>
        <w:numPr>
          <w:ilvl w:val="1"/>
          <w:numId w:val="1"/>
        </w:numPr>
        <w:rPr>
          <w:rFonts w:ascii="Times New Roman" w:hAnsi="Times New Roman" w:cs="Times New Roman"/>
          <w:sz w:val="24"/>
          <w:szCs w:val="24"/>
        </w:rPr>
      </w:pPr>
      <w:r w:rsidRPr="00F664F7">
        <w:rPr>
          <w:rFonts w:ascii="Times New Roman" w:hAnsi="Times New Roman" w:cs="Times New Roman"/>
          <w:sz w:val="24"/>
          <w:szCs w:val="24"/>
        </w:rPr>
        <w:t>Offering Leader</w:t>
      </w:r>
      <w:r w:rsidR="00B22050" w:rsidRPr="00F664F7">
        <w:rPr>
          <w:rFonts w:ascii="Times New Roman" w:hAnsi="Times New Roman" w:cs="Times New Roman"/>
          <w:sz w:val="24"/>
          <w:szCs w:val="24"/>
        </w:rPr>
        <w:t xml:space="preserve"> – provides </w:t>
      </w:r>
      <w:r w:rsidR="004D3AA5" w:rsidRPr="00F664F7">
        <w:rPr>
          <w:rFonts w:ascii="Times New Roman" w:hAnsi="Times New Roman" w:cs="Times New Roman"/>
          <w:sz w:val="24"/>
          <w:szCs w:val="24"/>
        </w:rPr>
        <w:t xml:space="preserve">direction on writing a letter to a Member of Congress </w:t>
      </w:r>
    </w:p>
    <w:p w14:paraId="14079BC7" w14:textId="06B6270A" w:rsidR="004D3AA5" w:rsidRPr="00F664F7" w:rsidRDefault="004D3AA5" w:rsidP="00AF31E3">
      <w:pPr>
        <w:pStyle w:val="ListParagraph"/>
        <w:numPr>
          <w:ilvl w:val="1"/>
          <w:numId w:val="1"/>
        </w:numPr>
        <w:rPr>
          <w:rFonts w:ascii="Times New Roman" w:hAnsi="Times New Roman" w:cs="Times New Roman"/>
          <w:sz w:val="24"/>
          <w:szCs w:val="24"/>
        </w:rPr>
      </w:pPr>
      <w:r w:rsidRPr="00F664F7">
        <w:rPr>
          <w:rFonts w:ascii="Times New Roman" w:hAnsi="Times New Roman" w:cs="Times New Roman"/>
          <w:sz w:val="24"/>
          <w:szCs w:val="24"/>
        </w:rPr>
        <w:t>Closing Prayer Leader</w:t>
      </w:r>
    </w:p>
    <w:p w14:paraId="68ACB547" w14:textId="40346E96" w:rsidR="004538DB" w:rsidRPr="00F664F7" w:rsidRDefault="004538DB" w:rsidP="004538DB">
      <w:pPr>
        <w:pStyle w:val="ListParagraph"/>
        <w:numPr>
          <w:ilvl w:val="0"/>
          <w:numId w:val="1"/>
        </w:numPr>
        <w:rPr>
          <w:rFonts w:ascii="Times New Roman" w:hAnsi="Times New Roman" w:cs="Times New Roman"/>
          <w:b/>
          <w:bCs/>
          <w:sz w:val="24"/>
          <w:szCs w:val="24"/>
        </w:rPr>
      </w:pPr>
      <w:r w:rsidRPr="00F664F7">
        <w:rPr>
          <w:rFonts w:ascii="Times New Roman" w:hAnsi="Times New Roman" w:cs="Times New Roman"/>
          <w:b/>
          <w:bCs/>
          <w:sz w:val="24"/>
          <w:szCs w:val="24"/>
        </w:rPr>
        <w:t xml:space="preserve">Allow time for personal writing. </w:t>
      </w:r>
      <w:r w:rsidRPr="00F664F7">
        <w:rPr>
          <w:rFonts w:ascii="Times New Roman" w:hAnsi="Times New Roman" w:cs="Times New Roman"/>
          <w:sz w:val="24"/>
          <w:szCs w:val="24"/>
        </w:rPr>
        <w:t>Allot at least 1</w:t>
      </w:r>
      <w:r w:rsidR="00CA5B3A">
        <w:rPr>
          <w:rFonts w:ascii="Times New Roman" w:hAnsi="Times New Roman" w:cs="Times New Roman"/>
          <w:sz w:val="24"/>
          <w:szCs w:val="24"/>
        </w:rPr>
        <w:t>0</w:t>
      </w:r>
      <w:r w:rsidRPr="00F664F7">
        <w:rPr>
          <w:rFonts w:ascii="Times New Roman" w:hAnsi="Times New Roman" w:cs="Times New Roman"/>
          <w:sz w:val="24"/>
          <w:szCs w:val="24"/>
        </w:rPr>
        <w:t xml:space="preserve"> minutes for people to write their letter. Have writing paper</w:t>
      </w:r>
      <w:r w:rsidR="00EB6225">
        <w:rPr>
          <w:rFonts w:ascii="Times New Roman" w:hAnsi="Times New Roman" w:cs="Times New Roman"/>
          <w:sz w:val="24"/>
          <w:szCs w:val="24"/>
        </w:rPr>
        <w:t xml:space="preserve"> or postcards</w:t>
      </w:r>
      <w:r w:rsidRPr="00F664F7">
        <w:rPr>
          <w:rFonts w:ascii="Times New Roman" w:hAnsi="Times New Roman" w:cs="Times New Roman"/>
          <w:sz w:val="24"/>
          <w:szCs w:val="24"/>
        </w:rPr>
        <w:t>, pens, envelopes and stamps ready and provide the address for your local member of Congress.</w:t>
      </w:r>
      <w:r w:rsidRPr="00F664F7">
        <w:rPr>
          <w:rFonts w:ascii="Times New Roman" w:hAnsi="Times New Roman" w:cs="Times New Roman"/>
          <w:b/>
          <w:bCs/>
          <w:sz w:val="24"/>
          <w:szCs w:val="24"/>
        </w:rPr>
        <w:t xml:space="preserve"> </w:t>
      </w:r>
      <w:r w:rsidR="00EB6225" w:rsidRPr="00EB6225">
        <w:rPr>
          <w:rFonts w:ascii="Times New Roman" w:hAnsi="Times New Roman" w:cs="Times New Roman"/>
          <w:sz w:val="24"/>
          <w:szCs w:val="24"/>
        </w:rPr>
        <w:t>It’s very important that every letter or card have a return address so the Member of Congress knows the correspondence is coming from his or her constituents.</w:t>
      </w:r>
      <w:r w:rsidR="00EB6225">
        <w:rPr>
          <w:rFonts w:ascii="Times New Roman" w:hAnsi="Times New Roman" w:cs="Times New Roman"/>
          <w:b/>
          <w:bCs/>
          <w:sz w:val="24"/>
          <w:szCs w:val="24"/>
        </w:rPr>
        <w:t xml:space="preserve"> </w:t>
      </w:r>
    </w:p>
    <w:p w14:paraId="47B0B258" w14:textId="5CF35F33" w:rsidR="00AF31E3" w:rsidRDefault="00E47386" w:rsidP="00FE0E41">
      <w:pPr>
        <w:pStyle w:val="ListParagraph"/>
        <w:numPr>
          <w:ilvl w:val="0"/>
          <w:numId w:val="1"/>
        </w:numPr>
        <w:rPr>
          <w:rFonts w:ascii="Times New Roman" w:hAnsi="Times New Roman" w:cs="Times New Roman"/>
          <w:sz w:val="24"/>
          <w:szCs w:val="24"/>
        </w:rPr>
      </w:pPr>
      <w:r w:rsidRPr="00E47386">
        <w:rPr>
          <w:rFonts w:ascii="Times New Roman" w:hAnsi="Times New Roman" w:cs="Times New Roman"/>
          <w:b/>
          <w:bCs/>
          <w:sz w:val="24"/>
          <w:szCs w:val="24"/>
        </w:rPr>
        <w:t xml:space="preserve">Be respectful of differing opinions. </w:t>
      </w:r>
      <w:r w:rsidR="00DD554B">
        <w:rPr>
          <w:rFonts w:ascii="Times New Roman" w:hAnsi="Times New Roman" w:cs="Times New Roman"/>
          <w:sz w:val="24"/>
          <w:szCs w:val="24"/>
        </w:rPr>
        <w:t>Y</w:t>
      </w:r>
      <w:r w:rsidRPr="001466AB">
        <w:rPr>
          <w:rFonts w:ascii="Times New Roman" w:hAnsi="Times New Roman" w:cs="Times New Roman"/>
          <w:sz w:val="24"/>
          <w:szCs w:val="24"/>
        </w:rPr>
        <w:t>ou may find some</w:t>
      </w:r>
      <w:r w:rsidR="001466AB" w:rsidRPr="001466AB">
        <w:rPr>
          <w:rFonts w:ascii="Times New Roman" w:hAnsi="Times New Roman" w:cs="Times New Roman"/>
          <w:sz w:val="24"/>
          <w:szCs w:val="24"/>
        </w:rPr>
        <w:t xml:space="preserve"> members have reservations about writing on </w:t>
      </w:r>
      <w:r w:rsidR="001466AB">
        <w:rPr>
          <w:rFonts w:ascii="Times New Roman" w:hAnsi="Times New Roman" w:cs="Times New Roman"/>
          <w:sz w:val="24"/>
          <w:szCs w:val="24"/>
        </w:rPr>
        <w:t xml:space="preserve">the specifics of a piece of legislation. </w:t>
      </w:r>
      <w:r w:rsidR="00DD554B">
        <w:rPr>
          <w:rFonts w:ascii="Times New Roman" w:hAnsi="Times New Roman" w:cs="Times New Roman"/>
          <w:sz w:val="24"/>
          <w:szCs w:val="24"/>
        </w:rPr>
        <w:t xml:space="preserve">Perhaps they don’t feel they know enough or don’t fully agree with the recommendations being suggested by Bread for the World. </w:t>
      </w:r>
      <w:r w:rsidR="001466AB">
        <w:rPr>
          <w:rFonts w:ascii="Times New Roman" w:hAnsi="Times New Roman" w:cs="Times New Roman"/>
          <w:sz w:val="24"/>
          <w:szCs w:val="24"/>
        </w:rPr>
        <w:t>That’s fine! Encourage them to write what’s on their heart</w:t>
      </w:r>
      <w:r w:rsidR="00DD554B">
        <w:rPr>
          <w:rFonts w:ascii="Times New Roman" w:hAnsi="Times New Roman" w:cs="Times New Roman"/>
          <w:sz w:val="24"/>
          <w:szCs w:val="24"/>
        </w:rPr>
        <w:t xml:space="preserve"> with regard to the importance of our government addressing hunger here and abroad.</w:t>
      </w:r>
    </w:p>
    <w:p w14:paraId="390FAFF3" w14:textId="72C3C947" w:rsidR="00FE0E41" w:rsidRDefault="00600864" w:rsidP="00E03D4C">
      <w:pPr>
        <w:pStyle w:val="ListParagraph"/>
        <w:numPr>
          <w:ilvl w:val="0"/>
          <w:numId w:val="1"/>
        </w:numPr>
      </w:pPr>
      <w:r w:rsidRPr="00923E65">
        <w:rPr>
          <w:rFonts w:ascii="Times New Roman" w:hAnsi="Times New Roman" w:cs="Times New Roman"/>
          <w:b/>
          <w:bCs/>
          <w:sz w:val="24"/>
          <w:szCs w:val="24"/>
        </w:rPr>
        <w:lastRenderedPageBreak/>
        <w:t>Still uncertain?</w:t>
      </w:r>
      <w:r w:rsidR="00927151" w:rsidRPr="00923E65">
        <w:rPr>
          <w:rFonts w:ascii="Times New Roman" w:hAnsi="Times New Roman" w:cs="Times New Roman"/>
          <w:sz w:val="24"/>
          <w:szCs w:val="24"/>
        </w:rPr>
        <w:t xml:space="preserve"> </w:t>
      </w:r>
      <w:r w:rsidRPr="00923E65">
        <w:rPr>
          <w:rFonts w:ascii="Times New Roman" w:hAnsi="Times New Roman" w:cs="Times New Roman"/>
          <w:sz w:val="24"/>
          <w:szCs w:val="24"/>
        </w:rPr>
        <w:t>Contact the Bread organizer for Virginia</w:t>
      </w:r>
      <w:r w:rsidR="009C6989" w:rsidRPr="00923E65">
        <w:rPr>
          <w:rFonts w:ascii="Times New Roman" w:hAnsi="Times New Roman" w:cs="Times New Roman"/>
          <w:sz w:val="24"/>
          <w:szCs w:val="24"/>
        </w:rPr>
        <w:t xml:space="preserve">, Florence French Fagen, at </w:t>
      </w:r>
      <w:hyperlink r:id="rId8" w:history="1">
        <w:r w:rsidR="00BD6BA0" w:rsidRPr="00923E65">
          <w:rPr>
            <w:rStyle w:val="Hyperlink"/>
            <w:rFonts w:ascii="Times New Roman" w:hAnsi="Times New Roman" w:cs="Times New Roman"/>
            <w:sz w:val="24"/>
            <w:szCs w:val="24"/>
          </w:rPr>
          <w:t>ffrench@bread.org</w:t>
        </w:r>
      </w:hyperlink>
      <w:r w:rsidR="00BD6BA0" w:rsidRPr="00923E65">
        <w:rPr>
          <w:rFonts w:ascii="Times New Roman" w:hAnsi="Times New Roman" w:cs="Times New Roman"/>
          <w:sz w:val="24"/>
          <w:szCs w:val="24"/>
        </w:rPr>
        <w:t xml:space="preserve">. </w:t>
      </w:r>
    </w:p>
    <w:sectPr w:rsidR="00FE0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016B7D"/>
    <w:multiLevelType w:val="hybridMultilevel"/>
    <w:tmpl w:val="1B783944"/>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117960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0E41"/>
    <w:rsid w:val="00012E24"/>
    <w:rsid w:val="00050DBD"/>
    <w:rsid w:val="000B349A"/>
    <w:rsid w:val="00116D93"/>
    <w:rsid w:val="001466AB"/>
    <w:rsid w:val="00192F59"/>
    <w:rsid w:val="003A3214"/>
    <w:rsid w:val="00424FBE"/>
    <w:rsid w:val="004538DB"/>
    <w:rsid w:val="004D3AA5"/>
    <w:rsid w:val="00600864"/>
    <w:rsid w:val="006D372C"/>
    <w:rsid w:val="006E4850"/>
    <w:rsid w:val="00720D36"/>
    <w:rsid w:val="007B6F95"/>
    <w:rsid w:val="009153D8"/>
    <w:rsid w:val="00923E65"/>
    <w:rsid w:val="00927151"/>
    <w:rsid w:val="009A02DE"/>
    <w:rsid w:val="009C6989"/>
    <w:rsid w:val="00AB49E0"/>
    <w:rsid w:val="00AF31E3"/>
    <w:rsid w:val="00B22050"/>
    <w:rsid w:val="00BA0D66"/>
    <w:rsid w:val="00BD6BA0"/>
    <w:rsid w:val="00BF10F4"/>
    <w:rsid w:val="00C64E39"/>
    <w:rsid w:val="00CA5B3A"/>
    <w:rsid w:val="00CD39A9"/>
    <w:rsid w:val="00D1150D"/>
    <w:rsid w:val="00DD554B"/>
    <w:rsid w:val="00E47386"/>
    <w:rsid w:val="00EB6225"/>
    <w:rsid w:val="00EF5782"/>
    <w:rsid w:val="00F664F7"/>
    <w:rsid w:val="00FE0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F8B27"/>
  <w15:chartTrackingRefBased/>
  <w15:docId w15:val="{F00DBAB2-2D5B-4723-955C-1555325BB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0E41"/>
    <w:pPr>
      <w:ind w:left="720"/>
      <w:contextualSpacing/>
    </w:pPr>
  </w:style>
  <w:style w:type="character" w:styleId="Hyperlink">
    <w:name w:val="Hyperlink"/>
    <w:basedOn w:val="DefaultParagraphFont"/>
    <w:uiPriority w:val="99"/>
    <w:unhideWhenUsed/>
    <w:rsid w:val="00AB49E0"/>
    <w:rPr>
      <w:color w:val="0563C1" w:themeColor="hyperlink"/>
      <w:u w:val="single"/>
    </w:rPr>
  </w:style>
  <w:style w:type="character" w:styleId="UnresolvedMention">
    <w:name w:val="Unresolved Mention"/>
    <w:basedOn w:val="DefaultParagraphFont"/>
    <w:uiPriority w:val="99"/>
    <w:semiHidden/>
    <w:unhideWhenUsed/>
    <w:rsid w:val="00AB49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584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5" Type="http://schemas.openxmlformats.org/officeDocument/2006/relationships/hyperlink" Target="about:blan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508</Words>
  <Characters>2902</Characters>
  <Application>Microsoft Office Word</Application>
  <DocSecurity>0</DocSecurity>
  <Lines>24</Lines>
  <Paragraphs>6</Paragraphs>
  <ScaleCrop>false</ScaleCrop>
  <Company/>
  <LinksUpToDate>false</LinksUpToDate>
  <CharactersWithSpaces>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Davison</dc:creator>
  <cp:keywords/>
  <dc:description/>
  <cp:lastModifiedBy>Ann Davison</cp:lastModifiedBy>
  <cp:revision>5</cp:revision>
  <dcterms:created xsi:type="dcterms:W3CDTF">2023-08-07T01:57:00Z</dcterms:created>
  <dcterms:modified xsi:type="dcterms:W3CDTF">2023-08-16T03:01:00Z</dcterms:modified>
</cp:coreProperties>
</file>